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119F3C8B"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7B35DC">
        <w:rPr>
          <w:rFonts w:ascii="Arial" w:hAnsi="Arial" w:cs="Arial"/>
          <w:b/>
          <w:sz w:val="22"/>
          <w:szCs w:val="22"/>
        </w:rPr>
        <w:t>SEXTA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71668B29"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B75979">
        <w:rPr>
          <w:rFonts w:ascii="Arial" w:hAnsi="Arial" w:cs="Arial"/>
          <w:sz w:val="22"/>
          <w:szCs w:val="22"/>
        </w:rPr>
        <w:t xml:space="preserve">lunes </w:t>
      </w:r>
      <w:r w:rsidR="007323E8">
        <w:rPr>
          <w:rFonts w:ascii="Arial" w:hAnsi="Arial" w:cs="Arial"/>
          <w:sz w:val="22"/>
          <w:szCs w:val="22"/>
        </w:rPr>
        <w:t>1</w:t>
      </w:r>
      <w:r w:rsidR="007B35DC">
        <w:rPr>
          <w:rFonts w:ascii="Arial" w:hAnsi="Arial" w:cs="Arial"/>
          <w:sz w:val="22"/>
          <w:szCs w:val="22"/>
        </w:rPr>
        <w:t>5</w:t>
      </w:r>
      <w:r w:rsidR="007323E8">
        <w:rPr>
          <w:rFonts w:ascii="Arial" w:hAnsi="Arial" w:cs="Arial"/>
          <w:sz w:val="22"/>
          <w:szCs w:val="22"/>
        </w:rPr>
        <w:t xml:space="preserve"> </w:t>
      </w:r>
      <w:r w:rsidR="00B75979">
        <w:rPr>
          <w:rFonts w:ascii="Arial" w:hAnsi="Arial" w:cs="Arial"/>
          <w:sz w:val="22"/>
          <w:szCs w:val="22"/>
        </w:rPr>
        <w:t>de marzo</w:t>
      </w:r>
      <w:r>
        <w:rPr>
          <w:rFonts w:ascii="Arial" w:hAnsi="Arial" w:cs="Arial"/>
          <w:sz w:val="22"/>
          <w:szCs w:val="22"/>
        </w:rPr>
        <w:t xml:space="preserve"> de 2024</w:t>
      </w:r>
      <w:r w:rsidRPr="00555E52">
        <w:rPr>
          <w:rFonts w:ascii="Arial" w:hAnsi="Arial" w:cs="Arial"/>
          <w:sz w:val="22"/>
          <w:szCs w:val="22"/>
        </w:rPr>
        <w:t xml:space="preserve">, a las </w:t>
      </w:r>
      <w:r w:rsidR="006D6A9C" w:rsidRPr="00B965B8">
        <w:rPr>
          <w:rFonts w:ascii="Arial" w:hAnsi="Arial" w:cs="Arial"/>
          <w:sz w:val="22"/>
          <w:szCs w:val="22"/>
        </w:rPr>
        <w:t>1</w:t>
      </w:r>
      <w:r w:rsidR="00B965B8">
        <w:rPr>
          <w:rFonts w:ascii="Arial" w:hAnsi="Arial" w:cs="Arial"/>
          <w:sz w:val="22"/>
          <w:szCs w:val="22"/>
        </w:rPr>
        <w:t>6</w:t>
      </w:r>
      <w:r w:rsidR="006D6A9C" w:rsidRPr="00B965B8">
        <w:rPr>
          <w:rFonts w:ascii="Arial" w:hAnsi="Arial" w:cs="Arial"/>
          <w:sz w:val="22"/>
          <w:szCs w:val="22"/>
        </w:rPr>
        <w:t>:</w:t>
      </w:r>
      <w:r w:rsidR="00B965B8">
        <w:rPr>
          <w:rFonts w:ascii="Arial" w:hAnsi="Arial" w:cs="Arial"/>
          <w:sz w:val="22"/>
          <w:szCs w:val="22"/>
        </w:rPr>
        <w:t>17</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5CC978E3"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B965B8">
        <w:rPr>
          <w:rFonts w:ascii="Arial" w:hAnsi="Arial" w:cs="Arial"/>
          <w:sz w:val="22"/>
          <w:szCs w:val="22"/>
        </w:rPr>
        <w:t>dieciséis</w:t>
      </w:r>
      <w:r w:rsidR="005106FA" w:rsidRPr="00B965B8">
        <w:rPr>
          <w:rFonts w:ascii="Arial" w:hAnsi="Arial" w:cs="Arial"/>
          <w:sz w:val="22"/>
          <w:szCs w:val="22"/>
        </w:rPr>
        <w:t xml:space="preserve"> horas con </w:t>
      </w:r>
      <w:r w:rsidR="00B965B8">
        <w:rPr>
          <w:rFonts w:ascii="Arial" w:hAnsi="Arial" w:cs="Arial"/>
          <w:sz w:val="22"/>
          <w:szCs w:val="22"/>
        </w:rPr>
        <w:t>diecisiete</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B965B8">
        <w:rPr>
          <w:rFonts w:ascii="Arial" w:hAnsi="Arial" w:cs="Arial"/>
          <w:sz w:val="22"/>
          <w:szCs w:val="22"/>
        </w:rPr>
        <w:t>quince</w:t>
      </w:r>
      <w:r w:rsidR="00B75979">
        <w:rPr>
          <w:rFonts w:ascii="Arial" w:hAnsi="Arial" w:cs="Arial"/>
          <w:sz w:val="22"/>
          <w:szCs w:val="22"/>
        </w:rPr>
        <w:t xml:space="preserve"> de marzo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7B35DC">
        <w:rPr>
          <w:rFonts w:ascii="Arial" w:hAnsi="Arial" w:cs="Arial"/>
          <w:b/>
          <w:bCs/>
          <w:sz w:val="22"/>
          <w:szCs w:val="22"/>
        </w:rPr>
        <w:t>Sexta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r w:rsidR="009D7767">
        <w:rPr>
          <w:rFonts w:ascii="Arial" w:hAnsi="Arial" w:cs="Arial"/>
          <w:sz w:val="22"/>
          <w:szCs w:val="22"/>
        </w:rPr>
        <w:t xml:space="preserve">- - </w:t>
      </w:r>
    </w:p>
    <w:p w14:paraId="382CC356" w14:textId="445FB162"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buen</w:t>
      </w:r>
      <w:r w:rsidR="00FD56FC">
        <w:rPr>
          <w:rFonts w:ascii="Arial" w:hAnsi="Arial" w:cs="Arial"/>
          <w:sz w:val="22"/>
          <w:szCs w:val="22"/>
        </w:rPr>
        <w:t>a</w:t>
      </w:r>
      <w:r w:rsidRPr="00555E52">
        <w:rPr>
          <w:rFonts w:ascii="Arial" w:hAnsi="Arial" w:cs="Arial"/>
          <w:sz w:val="22"/>
          <w:szCs w:val="22"/>
        </w:rPr>
        <w:t xml:space="preserve"> </w:t>
      </w:r>
      <w:r w:rsidR="00FD56FC">
        <w:rPr>
          <w:rFonts w:ascii="Arial" w:hAnsi="Arial" w:cs="Arial"/>
          <w:sz w:val="22"/>
          <w:szCs w:val="22"/>
        </w:rPr>
        <w:t>tarde</w:t>
      </w:r>
      <w:r w:rsidRPr="00555E52">
        <w:rPr>
          <w:rFonts w:ascii="Arial" w:hAnsi="Arial" w:cs="Arial"/>
          <w:sz w:val="22"/>
          <w:szCs w:val="22"/>
        </w:rPr>
        <w:t xml:space="preserve">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acompañan</w:t>
      </w:r>
      <w:r>
        <w:rPr>
          <w:rFonts w:ascii="Arial" w:hAnsi="Arial" w:cs="Arial"/>
          <w:sz w:val="22"/>
          <w:szCs w:val="22"/>
        </w:rPr>
        <w:t xml:space="preserve"> </w:t>
      </w:r>
      <w:r w:rsidRPr="00555E52">
        <w:rPr>
          <w:rFonts w:ascii="Arial" w:hAnsi="Arial" w:cs="Arial"/>
          <w:sz w:val="22"/>
          <w:szCs w:val="22"/>
        </w:rPr>
        <w:t xml:space="preserve">a </w:t>
      </w:r>
      <w:r w:rsidR="00FD56FC">
        <w:rPr>
          <w:rFonts w:ascii="Arial" w:hAnsi="Arial" w:cs="Arial"/>
          <w:sz w:val="22"/>
          <w:szCs w:val="22"/>
        </w:rPr>
        <w:t>distancia a través</w:t>
      </w:r>
      <w:r w:rsidRPr="00555E52">
        <w:rPr>
          <w:rFonts w:ascii="Arial" w:hAnsi="Arial" w:cs="Arial"/>
          <w:sz w:val="22"/>
          <w:szCs w:val="22"/>
        </w:rPr>
        <w:t xml:space="preserve">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7B35DC">
        <w:rPr>
          <w:rFonts w:ascii="Arial" w:hAnsi="Arial" w:cs="Arial"/>
          <w:b/>
          <w:bCs/>
          <w:sz w:val="22"/>
          <w:szCs w:val="22"/>
        </w:rPr>
        <w:t xml:space="preserve">Sexta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00FD56FC">
        <w:rPr>
          <w:rFonts w:ascii="Arial" w:hAnsi="Arial" w:cs="Arial"/>
          <w:sz w:val="22"/>
          <w:szCs w:val="22"/>
        </w:rPr>
        <w:t xml:space="preserve">, </w:t>
      </w:r>
      <w:r w:rsidR="00FD56FC" w:rsidRPr="00FD56FC">
        <w:rPr>
          <w:rFonts w:ascii="Arial" w:hAnsi="Arial" w:cs="Arial"/>
          <w:sz w:val="22"/>
          <w:szCs w:val="22"/>
        </w:rPr>
        <w:t>en relación con los numerales 18, 20</w:t>
      </w:r>
      <w:r w:rsidR="007B35DC">
        <w:rPr>
          <w:rFonts w:ascii="Arial" w:hAnsi="Arial" w:cs="Arial"/>
          <w:sz w:val="22"/>
          <w:szCs w:val="22"/>
        </w:rPr>
        <w:t xml:space="preserve">, </w:t>
      </w:r>
      <w:r w:rsidR="00FD56FC" w:rsidRPr="00FD56FC">
        <w:rPr>
          <w:rFonts w:ascii="Arial" w:hAnsi="Arial" w:cs="Arial"/>
          <w:sz w:val="22"/>
          <w:szCs w:val="22"/>
        </w:rPr>
        <w:t>23 del Reglamento Interno del Órgano Garante</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631EC9">
        <w:rPr>
          <w:rFonts w:ascii="Arial" w:hAnsi="Arial" w:cs="Arial"/>
          <w:sz w:val="22"/>
          <w:szCs w:val="22"/>
        </w:rPr>
        <w:t>esta</w:t>
      </w:r>
      <w:r w:rsidRPr="00555E52">
        <w:rPr>
          <w:rFonts w:ascii="Arial" w:hAnsi="Arial" w:cs="Arial"/>
          <w:sz w:val="22"/>
          <w:szCs w:val="22"/>
        </w:rPr>
        <w:t xml:space="preserve"> sesión</w:t>
      </w:r>
      <w:r w:rsidR="00631EC9">
        <w:rPr>
          <w:rFonts w:ascii="Arial" w:hAnsi="Arial" w:cs="Arial"/>
          <w:sz w:val="22"/>
          <w:szCs w:val="22"/>
        </w:rPr>
        <w:t xml:space="preserve">, </w:t>
      </w:r>
      <w:r w:rsidRPr="00555E52">
        <w:rPr>
          <w:rFonts w:ascii="Arial" w:hAnsi="Arial" w:cs="Arial"/>
          <w:sz w:val="22"/>
          <w:szCs w:val="22"/>
        </w:rPr>
        <w:t xml:space="preserve">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sidR="00497447">
        <w:rPr>
          <w:rFonts w:ascii="Arial" w:hAnsi="Arial" w:cs="Arial"/>
          <w:sz w:val="22"/>
          <w:szCs w:val="22"/>
        </w:rPr>
        <w:t xml:space="preserve">. </w:t>
      </w:r>
      <w:r w:rsidR="000037BF">
        <w:rPr>
          <w:rFonts w:ascii="Arial" w:hAnsi="Arial" w:cs="Arial"/>
          <w:sz w:val="22"/>
          <w:szCs w:val="22"/>
        </w:rPr>
        <w:t>- -</w:t>
      </w:r>
      <w:r w:rsidR="00497447">
        <w:rPr>
          <w:rFonts w:ascii="Arial" w:hAnsi="Arial" w:cs="Arial"/>
          <w:sz w:val="22"/>
          <w:szCs w:val="22"/>
        </w:rPr>
        <w:t xml:space="preserve"> </w:t>
      </w:r>
      <w:r w:rsidR="007B35DC">
        <w:rPr>
          <w:rFonts w:ascii="Arial" w:hAnsi="Arial" w:cs="Arial"/>
          <w:sz w:val="22"/>
          <w:szCs w:val="22"/>
        </w:rPr>
        <w:t xml:space="preserve">- - - - - - - </w:t>
      </w:r>
    </w:p>
    <w:p w14:paraId="35720414" w14:textId="2624D611"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Buen</w:t>
      </w:r>
      <w:r w:rsidR="00FD56FC">
        <w:rPr>
          <w:rFonts w:ascii="Arial" w:hAnsi="Arial" w:cs="Arial"/>
          <w:bCs/>
          <w:sz w:val="22"/>
          <w:szCs w:val="22"/>
        </w:rPr>
        <w:t>a tarde</w:t>
      </w:r>
      <w:r w:rsidR="00631EC9">
        <w:rPr>
          <w:rFonts w:ascii="Arial" w:hAnsi="Arial" w:cs="Arial"/>
          <w:bCs/>
          <w:sz w:val="22"/>
          <w:szCs w:val="22"/>
        </w:rPr>
        <w:t xml:space="preserve"> Comisionado Presidente, Comisionadas y Comisionado</w:t>
      </w:r>
      <w:r w:rsidR="007B35DC">
        <w:rPr>
          <w:rFonts w:ascii="Arial" w:hAnsi="Arial" w:cs="Arial"/>
          <w:bCs/>
          <w:sz w:val="22"/>
          <w:szCs w:val="22"/>
        </w:rPr>
        <w:t>s</w:t>
      </w:r>
      <w:r w:rsidR="00631EC9">
        <w:rPr>
          <w:rFonts w:ascii="Arial" w:hAnsi="Arial" w:cs="Arial"/>
          <w:bCs/>
          <w:sz w:val="22"/>
          <w:szCs w:val="22"/>
        </w:rPr>
        <w:t xml:space="preserve">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r w:rsidR="00FD56FC">
        <w:rPr>
          <w:rFonts w:ascii="Arial" w:hAnsi="Arial" w:cs="Arial"/>
          <w:sz w:val="22"/>
          <w:szCs w:val="22"/>
        </w:rPr>
        <w:t xml:space="preserve">- - - - -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1DE02191" w14:textId="07BC0C08" w:rsidR="007B35DC"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w:t>
      </w:r>
      <w:r w:rsidR="007B35DC">
        <w:rPr>
          <w:rFonts w:ascii="Arial" w:hAnsi="Arial" w:cs="Arial"/>
          <w:sz w:val="22"/>
          <w:szCs w:val="22"/>
        </w:rPr>
        <w:t xml:space="preserve">Presente. - - - - - - - - </w:t>
      </w:r>
      <w:r w:rsidRPr="00555E52">
        <w:rPr>
          <w:rFonts w:ascii="Arial" w:hAnsi="Arial" w:cs="Arial"/>
          <w:sz w:val="22"/>
          <w:szCs w:val="22"/>
        </w:rPr>
        <w:t xml:space="preserve">- - - - - - - - - - - - - - - - - - </w:t>
      </w:r>
    </w:p>
    <w:p w14:paraId="612CBCC2" w14:textId="241C30D8"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688A9426" w14:textId="73E93221" w:rsidR="007B35DC" w:rsidRDefault="007B35DC"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Pr>
          <w:rFonts w:ascii="Arial" w:hAnsi="Arial" w:cs="Arial"/>
          <w:bCs/>
          <w:sz w:val="22"/>
          <w:szCs w:val="22"/>
        </w:rPr>
        <w:t xml:space="preserve">Disculpe Comisionado, creo que su micrófono estaba cerrado. - - - - - - - - - - - - - - - - - - - - - - - - - - - </w:t>
      </w:r>
    </w:p>
    <w:p w14:paraId="523172A7" w14:textId="77777777" w:rsidR="007B35DC" w:rsidRDefault="007B35DC" w:rsidP="007B35DC">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3343FC43" w14:textId="243A3D95" w:rsidR="007B35DC" w:rsidRDefault="007B35DC" w:rsidP="00BC3414">
      <w:pPr>
        <w:spacing w:line="360" w:lineRule="auto"/>
        <w:jc w:val="both"/>
        <w:rPr>
          <w:rFonts w:ascii="Arial" w:hAnsi="Arial" w:cs="Arial"/>
          <w:b/>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Pr>
          <w:rFonts w:ascii="Arial" w:hAnsi="Arial" w:cs="Arial"/>
          <w:bCs/>
          <w:sz w:val="22"/>
          <w:szCs w:val="22"/>
        </w:rPr>
        <w:t xml:space="preserve">gracias. - - - - - - - - - </w:t>
      </w:r>
    </w:p>
    <w:p w14:paraId="0C523E50" w14:textId="4FED6215" w:rsidR="00751466" w:rsidRPr="00555E52" w:rsidRDefault="007B35DC" w:rsidP="00BC3414">
      <w:pPr>
        <w:spacing w:line="360" w:lineRule="auto"/>
        <w:jc w:val="both"/>
        <w:rPr>
          <w:rFonts w:ascii="Arial" w:hAnsi="Arial" w:cs="Arial"/>
          <w:sz w:val="22"/>
          <w:szCs w:val="22"/>
        </w:rPr>
      </w:pPr>
      <w:r w:rsidRPr="007B35DC">
        <w:rPr>
          <w:rFonts w:ascii="Arial" w:hAnsi="Arial" w:cs="Arial"/>
          <w:bCs/>
          <w:sz w:val="22"/>
          <w:szCs w:val="22"/>
        </w:rPr>
        <w:t>y</w:t>
      </w:r>
      <w:r>
        <w:rPr>
          <w:rFonts w:ascii="Arial" w:hAnsi="Arial" w:cs="Arial"/>
          <w:b/>
          <w:sz w:val="22"/>
          <w:szCs w:val="22"/>
        </w:rPr>
        <w:t xml:space="preserve"> </w:t>
      </w:r>
      <w:r w:rsidR="00751466" w:rsidRPr="00555E52">
        <w:rPr>
          <w:rFonts w:ascii="Arial" w:hAnsi="Arial" w:cs="Arial"/>
          <w:b/>
          <w:sz w:val="22"/>
          <w:szCs w:val="22"/>
        </w:rPr>
        <w:t>Comisionado Presidente Josué Solana Salmorán</w:t>
      </w:r>
      <w:r w:rsidR="00751466" w:rsidRPr="00555E52">
        <w:rPr>
          <w:rFonts w:ascii="Arial" w:hAnsi="Arial" w:cs="Arial"/>
          <w:sz w:val="22"/>
          <w:szCs w:val="22"/>
        </w:rPr>
        <w:t>: 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w:t>
      </w:r>
    </w:p>
    <w:p w14:paraId="4A2D42C0" w14:textId="2CF7B5C5"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 xml:space="preserve">residente después de </w:t>
      </w:r>
      <w:proofErr w:type="spellStart"/>
      <w:r w:rsidR="00751466" w:rsidRPr="00555E52">
        <w:rPr>
          <w:rFonts w:ascii="Arial" w:hAnsi="Arial" w:cs="Arial"/>
          <w:sz w:val="22"/>
          <w:szCs w:val="22"/>
        </w:rPr>
        <w:t>ha</w:t>
      </w:r>
      <w:r w:rsidR="007B35DC">
        <w:rPr>
          <w:rFonts w:ascii="Arial" w:hAnsi="Arial" w:cs="Arial"/>
          <w:sz w:val="22"/>
          <w:szCs w:val="22"/>
        </w:rPr>
        <w:t>f</w:t>
      </w:r>
      <w:r w:rsidR="00751466" w:rsidRPr="00555E52">
        <w:rPr>
          <w:rFonts w:ascii="Arial" w:hAnsi="Arial" w:cs="Arial"/>
          <w:sz w:val="22"/>
          <w:szCs w:val="22"/>
        </w:rPr>
        <w:t>er</w:t>
      </w:r>
      <w:proofErr w:type="spellEnd"/>
      <w:r w:rsidR="00751466" w:rsidRPr="00555E52">
        <w:rPr>
          <w:rFonts w:ascii="Arial" w:hAnsi="Arial" w:cs="Arial"/>
          <w:sz w:val="22"/>
          <w:szCs w:val="22"/>
        </w:rPr>
        <w:t xml:space="preserve"> </w:t>
      </w:r>
      <w:r>
        <w:rPr>
          <w:rFonts w:ascii="Arial" w:hAnsi="Arial" w:cs="Arial"/>
          <w:sz w:val="22"/>
          <w:szCs w:val="22"/>
        </w:rPr>
        <w:t>e</w:t>
      </w:r>
      <w:r w:rsidR="00751466" w:rsidRPr="00555E52">
        <w:rPr>
          <w:rFonts w:ascii="Arial" w:hAnsi="Arial" w:cs="Arial"/>
          <w:sz w:val="22"/>
          <w:szCs w:val="22"/>
        </w:rPr>
        <w:t xml:space="preserv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omisionados</w:t>
      </w:r>
      <w:r w:rsidR="007B35DC">
        <w:rPr>
          <w:rFonts w:ascii="Arial" w:hAnsi="Arial" w:cs="Arial"/>
          <w:sz w:val="22"/>
          <w:szCs w:val="22"/>
        </w:rPr>
        <w:t xml:space="preserve"> que </w:t>
      </w:r>
      <w:r w:rsidR="00751466" w:rsidRPr="00555E52">
        <w:rPr>
          <w:rFonts w:ascii="Arial" w:hAnsi="Arial" w:cs="Arial"/>
          <w:sz w:val="22"/>
          <w:szCs w:val="22"/>
        </w:rPr>
        <w:t>integran</w:t>
      </w:r>
      <w:r w:rsidR="007B35DC">
        <w:rPr>
          <w:rFonts w:ascii="Arial" w:hAnsi="Arial" w:cs="Arial"/>
          <w:sz w:val="22"/>
          <w:szCs w:val="22"/>
        </w:rPr>
        <w:t xml:space="preserve"> el</w:t>
      </w:r>
      <w:r w:rsidR="00751466" w:rsidRPr="00555E52">
        <w:rPr>
          <w:rFonts w:ascii="Arial" w:hAnsi="Arial" w:cs="Arial"/>
          <w:sz w:val="22"/>
          <w:szCs w:val="22"/>
        </w:rPr>
        <w:t xml:space="preserve"> Consejo General de este Órgano Garante, por tal motivo con fundamento en la fracción I, del artículo 102 de la Ley de Transparencia, Acceso a la Información Pública y Buen Gobierno del Estado de Oaxaca </w:t>
      </w:r>
      <w:r w:rsidR="00FD56FC">
        <w:rPr>
          <w:rFonts w:ascii="Arial" w:hAnsi="Arial" w:cs="Arial"/>
          <w:sz w:val="22"/>
          <w:szCs w:val="22"/>
        </w:rPr>
        <w:t>y</w:t>
      </w:r>
      <w:r w:rsidR="00C63772">
        <w:rPr>
          <w:rFonts w:ascii="Arial" w:hAnsi="Arial" w:cs="Arial"/>
          <w:sz w:val="22"/>
          <w:szCs w:val="22"/>
        </w:rPr>
        <w:t xml:space="preserve">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FD56FC">
        <w:rPr>
          <w:rFonts w:ascii="Arial" w:hAnsi="Arial" w:cs="Arial"/>
          <w:sz w:val="22"/>
          <w:szCs w:val="22"/>
        </w:rPr>
        <w:t xml:space="preserve">- - - - - - - - - - - - </w:t>
      </w:r>
    </w:p>
    <w:p w14:paraId="4566A8B9" w14:textId="34A986D1"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lastRenderedPageBreak/>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6D6A9C">
        <w:rPr>
          <w:rFonts w:ascii="Arial" w:eastAsia="Times New Roman" w:hAnsi="Arial" w:cs="Arial"/>
          <w:sz w:val="22"/>
          <w:szCs w:val="22"/>
          <w:lang w:eastAsia="es-MX"/>
        </w:rPr>
        <w:t>le agradezco</w:t>
      </w:r>
      <w:r w:rsidRPr="00555E52">
        <w:rPr>
          <w:rFonts w:ascii="Arial" w:eastAsia="Times New Roman" w:hAnsi="Arial" w:cs="Arial"/>
          <w:sz w:val="22"/>
          <w:szCs w:val="22"/>
          <w:lang w:eastAsia="es-MX"/>
        </w:rPr>
        <w:t xml:space="preserve"> </w:t>
      </w:r>
      <w:r w:rsidR="00FD56FC">
        <w:rPr>
          <w:rFonts w:ascii="Arial" w:eastAsia="Times New Roman" w:hAnsi="Arial" w:cs="Arial"/>
          <w:sz w:val="22"/>
          <w:szCs w:val="22"/>
          <w:lang w:eastAsia="es-MX"/>
        </w:rPr>
        <w:t>S</w:t>
      </w:r>
      <w:r w:rsidRPr="00555E52">
        <w:rPr>
          <w:rFonts w:ascii="Arial" w:eastAsia="Times New Roman" w:hAnsi="Arial" w:cs="Arial"/>
          <w:sz w:val="22"/>
          <w:szCs w:val="22"/>
          <w:lang w:eastAsia="es-MX"/>
        </w:rPr>
        <w:t>ecretario a continuación procede</w:t>
      </w:r>
      <w:r>
        <w:rPr>
          <w:rFonts w:ascii="Arial" w:eastAsia="Times New Roman" w:hAnsi="Arial" w:cs="Arial"/>
          <w:sz w:val="22"/>
          <w:szCs w:val="22"/>
          <w:lang w:eastAsia="es-MX"/>
        </w:rPr>
        <w:t>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w:t>
      </w:r>
      <w:bookmarkStart w:id="0" w:name="_Hlk147736777"/>
      <w:bookmarkStart w:id="1" w:name="_Hlk152325996"/>
      <w:bookmarkStart w:id="2" w:name="_Hlk161063730"/>
      <w:r w:rsidRPr="00555E52">
        <w:rPr>
          <w:rFonts w:ascii="Arial" w:eastAsia="Times New Roman" w:hAnsi="Arial" w:cs="Arial"/>
          <w:sz w:val="22"/>
          <w:szCs w:val="22"/>
          <w:lang w:eastAsia="es-MX"/>
        </w:rPr>
        <w:t xml:space="preserve">siendo las </w:t>
      </w:r>
      <w:r w:rsidR="007B35DC">
        <w:rPr>
          <w:rFonts w:ascii="Arial" w:eastAsia="Times New Roman" w:hAnsi="Arial" w:cs="Arial"/>
          <w:sz w:val="22"/>
          <w:szCs w:val="22"/>
          <w:lang w:eastAsia="es-MX"/>
        </w:rPr>
        <w:t>dieciséis</w:t>
      </w:r>
      <w:r w:rsidR="0061683D" w:rsidRPr="00C63772">
        <w:rPr>
          <w:rFonts w:ascii="Arial" w:eastAsia="Times New Roman" w:hAnsi="Arial" w:cs="Arial"/>
          <w:sz w:val="22"/>
          <w:szCs w:val="22"/>
          <w:lang w:eastAsia="es-MX"/>
        </w:rPr>
        <w:t xml:space="preserve"> </w:t>
      </w:r>
      <w:r w:rsidRPr="00C63772">
        <w:rPr>
          <w:rFonts w:ascii="Arial" w:eastAsia="Times New Roman" w:hAnsi="Arial" w:cs="Arial"/>
          <w:sz w:val="22"/>
          <w:szCs w:val="22"/>
          <w:lang w:eastAsia="es-MX"/>
        </w:rPr>
        <w:t xml:space="preserve">horas con </w:t>
      </w:r>
      <w:r w:rsidR="007B35DC">
        <w:rPr>
          <w:rFonts w:ascii="Arial" w:eastAsia="Times New Roman" w:hAnsi="Arial" w:cs="Arial"/>
          <w:sz w:val="22"/>
          <w:szCs w:val="22"/>
          <w:lang w:eastAsia="es-MX"/>
        </w:rPr>
        <w:t>diecisiete</w:t>
      </w:r>
      <w:r w:rsidR="00FD56FC">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 xml:space="preserve">minutos del </w:t>
      </w:r>
      <w:r w:rsidR="007B35DC">
        <w:rPr>
          <w:rFonts w:ascii="Arial" w:eastAsia="Times New Roman" w:hAnsi="Arial" w:cs="Arial"/>
          <w:sz w:val="22"/>
          <w:szCs w:val="22"/>
          <w:lang w:eastAsia="es-MX"/>
        </w:rPr>
        <w:t>quince</w:t>
      </w:r>
      <w:r w:rsidR="00B75979">
        <w:rPr>
          <w:rFonts w:ascii="Arial" w:eastAsia="Times New Roman" w:hAnsi="Arial" w:cs="Arial"/>
          <w:sz w:val="22"/>
          <w:szCs w:val="22"/>
          <w:lang w:eastAsia="es-MX"/>
        </w:rPr>
        <w:t xml:space="preserve"> de marzo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7B35DC">
        <w:rPr>
          <w:rFonts w:ascii="Arial" w:hAnsi="Arial" w:cs="Arial"/>
          <w:b/>
          <w:bCs/>
          <w:sz w:val="22"/>
          <w:szCs w:val="22"/>
        </w:rPr>
        <w:t>Sexta</w:t>
      </w:r>
      <w:r w:rsidR="00FD56FC">
        <w:rPr>
          <w:rFonts w:ascii="Arial" w:hAnsi="Arial" w:cs="Arial"/>
          <w:b/>
          <w:bCs/>
          <w:sz w:val="22"/>
          <w:szCs w:val="22"/>
        </w:rPr>
        <w:t xml:space="preserve">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007B35DC">
        <w:rPr>
          <w:rFonts w:ascii="Arial" w:hAnsi="Arial" w:cs="Arial"/>
          <w:b/>
          <w:sz w:val="22"/>
          <w:szCs w:val="22"/>
        </w:rPr>
        <w:t>,</w:t>
      </w:r>
      <w:r w:rsidRPr="00555E52">
        <w:rPr>
          <w:rFonts w:ascii="Arial" w:hAnsi="Arial" w:cs="Arial"/>
          <w:sz w:val="22"/>
          <w:szCs w:val="22"/>
        </w:rPr>
        <w:t xml:space="preserve"> de este Consejo General del Órgano G</w:t>
      </w:r>
      <w:r w:rsidR="007B35DC">
        <w:rPr>
          <w:rFonts w:ascii="Arial" w:hAnsi="Arial" w:cs="Arial"/>
          <w:sz w:val="22"/>
          <w:szCs w:val="22"/>
        </w:rPr>
        <w:t>eneral</w:t>
      </w:r>
      <w:r w:rsidRPr="00555E52">
        <w:rPr>
          <w:rFonts w:ascii="Arial" w:hAnsi="Arial" w:cs="Arial"/>
          <w:sz w:val="22"/>
          <w:szCs w:val="22"/>
        </w:rPr>
        <w:t xml:space="preserv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bookmarkEnd w:id="2"/>
      <w:r w:rsidR="005106FA">
        <w:rPr>
          <w:rFonts w:ascii="Arial" w:hAnsi="Arial" w:cs="Arial"/>
          <w:sz w:val="22"/>
          <w:szCs w:val="22"/>
        </w:rPr>
        <w:t>Concedo el uso de la palabra al</w:t>
      </w:r>
      <w:r w:rsidR="007B35DC">
        <w:rPr>
          <w:rFonts w:ascii="Arial" w:hAnsi="Arial" w:cs="Arial"/>
          <w:sz w:val="22"/>
          <w:szCs w:val="22"/>
        </w:rPr>
        <w:t xml:space="preserve"> Secretario General de Acuerdos para que continue con el desarrollo de la presente sesión.</w:t>
      </w:r>
      <w:r w:rsidR="005106FA">
        <w:rPr>
          <w:rFonts w:ascii="Arial" w:hAnsi="Arial" w:cs="Arial"/>
          <w:sz w:val="22"/>
          <w:szCs w:val="22"/>
        </w:rPr>
        <w:t xml:space="preserve"> </w:t>
      </w:r>
      <w:r>
        <w:rPr>
          <w:rFonts w:ascii="Arial" w:hAnsi="Arial" w:cs="Arial"/>
          <w:sz w:val="22"/>
          <w:szCs w:val="22"/>
        </w:rPr>
        <w:t xml:space="preserve">- - - - - - - </w:t>
      </w:r>
      <w:r w:rsidR="00FD56FC">
        <w:rPr>
          <w:rFonts w:ascii="Arial" w:hAnsi="Arial" w:cs="Arial"/>
          <w:sz w:val="22"/>
          <w:szCs w:val="22"/>
        </w:rPr>
        <w:t xml:space="preserve">- - - - - - - </w:t>
      </w:r>
    </w:p>
    <w:p w14:paraId="0E63AD68" w14:textId="3501C4FA"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w:t>
      </w:r>
      <w:r w:rsidR="0061683D">
        <w:rPr>
          <w:rFonts w:ascii="Arial" w:hAnsi="Arial" w:cs="Arial"/>
          <w:sz w:val="22"/>
          <w:szCs w:val="22"/>
        </w:rPr>
        <w:t>ara</w:t>
      </w:r>
      <w:r w:rsidRPr="001D7841">
        <w:rPr>
          <w:rFonts w:ascii="Arial" w:hAnsi="Arial" w:cs="Arial"/>
          <w:sz w:val="22"/>
          <w:szCs w:val="22"/>
        </w:rPr>
        <w:t xml:space="preserve"> </w:t>
      </w:r>
      <w:r w:rsidR="005106FA">
        <w:rPr>
          <w:rFonts w:ascii="Arial" w:hAnsi="Arial" w:cs="Arial"/>
          <w:sz w:val="22"/>
          <w:szCs w:val="22"/>
        </w:rPr>
        <w:t>lo cual,</w:t>
      </w:r>
      <w:r w:rsidRPr="001D7841">
        <w:rPr>
          <w:rFonts w:ascii="Arial" w:hAnsi="Arial" w:cs="Arial"/>
          <w:sz w:val="22"/>
          <w:szCs w:val="22"/>
        </w:rPr>
        <w:t xml:space="preserve"> solicito</w:t>
      </w:r>
      <w:r w:rsidR="005106FA">
        <w:rPr>
          <w:rFonts w:ascii="Arial" w:hAnsi="Arial" w:cs="Arial"/>
          <w:sz w:val="22"/>
          <w:szCs w:val="22"/>
        </w:rPr>
        <w:t xml:space="preserve"> </w:t>
      </w:r>
      <w:r w:rsidRPr="001D7841">
        <w:rPr>
          <w:rFonts w:ascii="Arial" w:hAnsi="Arial" w:cs="Arial"/>
          <w:sz w:val="22"/>
          <w:szCs w:val="22"/>
        </w:rPr>
        <w:t>obviar la lectura de este, tomando en consideración que ha sido notificado previamente</w:t>
      </w:r>
      <w:r w:rsidR="005106FA">
        <w:rPr>
          <w:rFonts w:ascii="Arial" w:hAnsi="Arial" w:cs="Arial"/>
          <w:sz w:val="22"/>
          <w:szCs w:val="22"/>
        </w:rPr>
        <w:t xml:space="preserve"> </w:t>
      </w:r>
      <w:r w:rsidR="006D6A9C">
        <w:rPr>
          <w:rFonts w:ascii="Arial" w:hAnsi="Arial" w:cs="Arial"/>
          <w:sz w:val="22"/>
          <w:szCs w:val="22"/>
        </w:rPr>
        <w:t>por</w:t>
      </w:r>
      <w:r w:rsidR="005106FA">
        <w:rPr>
          <w:rFonts w:ascii="Arial" w:hAnsi="Arial" w:cs="Arial"/>
          <w:sz w:val="22"/>
          <w:szCs w:val="22"/>
        </w:rPr>
        <w:t xml:space="preserve"> lo que lo conocemos con </w:t>
      </w:r>
      <w:r w:rsidR="00FD56FC">
        <w:rPr>
          <w:rFonts w:ascii="Arial" w:hAnsi="Arial" w:cs="Arial"/>
          <w:sz w:val="22"/>
          <w:szCs w:val="22"/>
        </w:rPr>
        <w:t>ant</w:t>
      </w:r>
      <w:r w:rsidR="007B35DC">
        <w:rPr>
          <w:rFonts w:ascii="Arial" w:hAnsi="Arial" w:cs="Arial"/>
          <w:sz w:val="22"/>
          <w:szCs w:val="22"/>
        </w:rPr>
        <w:t>elación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As</w:t>
      </w:r>
      <w:r w:rsidR="007B35DC">
        <w:rPr>
          <w:rFonts w:ascii="Arial" w:hAnsi="Arial" w:cs="Arial"/>
          <w:sz w:val="22"/>
          <w:szCs w:val="22"/>
        </w:rPr>
        <w:t>i</w:t>
      </w:r>
      <w:r w:rsidRPr="001D7841">
        <w:rPr>
          <w:rFonts w:ascii="Arial" w:hAnsi="Arial" w:cs="Arial"/>
          <w:sz w:val="22"/>
          <w:szCs w:val="22"/>
        </w:rPr>
        <w:t xml:space="preserve">mismo, me permito hacer del conocimiento, que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del </w:t>
      </w:r>
      <w:r w:rsidR="001E1577">
        <w:rPr>
          <w:rFonts w:ascii="Arial" w:hAnsi="Arial" w:cs="Arial"/>
          <w:sz w:val="22"/>
          <w:szCs w:val="22"/>
        </w:rPr>
        <w:t>acuerdo que se desahogará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Pr="001D7841">
        <w:rPr>
          <w:rFonts w:ascii="Arial" w:hAnsi="Arial" w:cs="Arial"/>
          <w:sz w:val="22"/>
          <w:szCs w:val="22"/>
        </w:rPr>
        <w:t xml:space="preserve">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w:t>
      </w:r>
      <w:r w:rsidR="00C63772">
        <w:rPr>
          <w:rFonts w:ascii="Arial" w:hAnsi="Arial" w:cs="Arial"/>
          <w:sz w:val="22"/>
          <w:szCs w:val="22"/>
        </w:rPr>
        <w:t xml:space="preserve">- - - - - - - - - - - - </w:t>
      </w:r>
    </w:p>
    <w:p w14:paraId="21002D59" w14:textId="1A014F28"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 xml:space="preserve">Por lo anterior, solicito, sirvan </w:t>
      </w:r>
      <w:r w:rsidR="00FD56FC">
        <w:rPr>
          <w:rFonts w:ascii="Arial" w:hAnsi="Arial" w:cs="Arial"/>
          <w:sz w:val="22"/>
          <w:szCs w:val="22"/>
        </w:rPr>
        <w:t xml:space="preserve">a </w:t>
      </w:r>
      <w:r w:rsidRPr="001D7841">
        <w:rPr>
          <w:rFonts w:ascii="Arial" w:hAnsi="Arial" w:cs="Arial"/>
          <w:sz w:val="22"/>
          <w:szCs w:val="22"/>
        </w:rPr>
        <w:t>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w:t>
      </w:r>
    </w:p>
    <w:p w14:paraId="1ED87C83"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2CBA08A0"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favor de la aprobación del </w:t>
      </w:r>
      <w:r w:rsidR="007D3D65">
        <w:rPr>
          <w:rFonts w:ascii="Arial" w:hAnsi="Arial" w:cs="Arial"/>
          <w:sz w:val="22"/>
          <w:szCs w:val="22"/>
        </w:rPr>
        <w:t>O</w:t>
      </w:r>
      <w:r w:rsidRPr="00555E52">
        <w:rPr>
          <w:rFonts w:ascii="Arial" w:hAnsi="Arial" w:cs="Arial"/>
          <w:sz w:val="22"/>
          <w:szCs w:val="22"/>
        </w:rPr>
        <w:t xml:space="preserve">rden del </w:t>
      </w:r>
      <w:r w:rsidR="007D3D65">
        <w:rPr>
          <w:rFonts w:ascii="Arial" w:hAnsi="Arial" w:cs="Arial"/>
          <w:sz w:val="22"/>
          <w:szCs w:val="22"/>
        </w:rPr>
        <w:t>D</w:t>
      </w:r>
      <w:r w:rsidRPr="00555E52">
        <w:rPr>
          <w:rFonts w:ascii="Arial" w:hAnsi="Arial" w:cs="Arial"/>
          <w:sz w:val="22"/>
          <w:szCs w:val="22"/>
        </w:rPr>
        <w:t>ía.</w:t>
      </w:r>
      <w:r>
        <w:rPr>
          <w:rFonts w:ascii="Arial" w:hAnsi="Arial" w:cs="Arial"/>
          <w:sz w:val="22"/>
          <w:szCs w:val="22"/>
        </w:rPr>
        <w:t xml:space="preserve"> </w:t>
      </w:r>
      <w:r w:rsidRPr="00555E52">
        <w:rPr>
          <w:rFonts w:ascii="Arial" w:hAnsi="Arial" w:cs="Arial"/>
          <w:sz w:val="22"/>
          <w:szCs w:val="22"/>
        </w:rPr>
        <w:t xml:space="preserve">- - </w:t>
      </w:r>
    </w:p>
    <w:p w14:paraId="0D755732" w14:textId="77777777"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66AC40D6"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r w:rsidR="007D3D65">
        <w:rPr>
          <w:rFonts w:ascii="Arial" w:hAnsi="Arial" w:cs="Arial"/>
          <w:sz w:val="22"/>
          <w:szCs w:val="22"/>
        </w:rPr>
        <w:t xml:space="preserve">- </w:t>
      </w:r>
    </w:p>
    <w:p w14:paraId="0CF5178E" w14:textId="3EDC2AEB"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conocimiento que por unanimidad de votos fue aprobado el orden del día, así como dispensada la lectura de los antecedentes y considerandos de</w:t>
      </w:r>
      <w:r w:rsidR="007D3D65">
        <w:rPr>
          <w:rFonts w:ascii="Arial" w:hAnsi="Arial" w:cs="Arial"/>
          <w:sz w:val="22"/>
          <w:szCs w:val="22"/>
        </w:rPr>
        <w:t xml:space="preserve"> </w:t>
      </w:r>
      <w:r w:rsidR="006D6A9C">
        <w:rPr>
          <w:rFonts w:ascii="Arial" w:hAnsi="Arial" w:cs="Arial"/>
          <w:sz w:val="22"/>
          <w:szCs w:val="22"/>
        </w:rPr>
        <w:t>l</w:t>
      </w:r>
      <w:r w:rsidR="007D3D65">
        <w:rPr>
          <w:rFonts w:ascii="Arial" w:hAnsi="Arial" w:cs="Arial"/>
          <w:sz w:val="22"/>
          <w:szCs w:val="22"/>
        </w:rPr>
        <w:t>os</w:t>
      </w:r>
      <w:r w:rsidRPr="00555E52">
        <w:rPr>
          <w:rFonts w:ascii="Arial" w:hAnsi="Arial" w:cs="Arial"/>
          <w:sz w:val="22"/>
          <w:szCs w:val="22"/>
        </w:rPr>
        <w:t xml:space="preserve"> acuerdo</w:t>
      </w:r>
      <w:r w:rsidR="007D3D65">
        <w:rPr>
          <w:rFonts w:ascii="Arial" w:hAnsi="Arial" w:cs="Arial"/>
          <w:sz w:val="22"/>
          <w:szCs w:val="22"/>
        </w:rPr>
        <w:t>s</w:t>
      </w:r>
      <w:r w:rsidRPr="00555E52">
        <w:rPr>
          <w:rFonts w:ascii="Arial" w:hAnsi="Arial" w:cs="Arial"/>
          <w:sz w:val="22"/>
          <w:szCs w:val="22"/>
        </w:rPr>
        <w:t xml:space="preserve">, 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C63772">
        <w:rPr>
          <w:rFonts w:ascii="Arial" w:hAnsi="Arial" w:cs="Arial"/>
          <w:sz w:val="22"/>
          <w:szCs w:val="22"/>
        </w:rPr>
        <w:t>l</w:t>
      </w:r>
      <w:r w:rsidR="006D6A9C">
        <w:rPr>
          <w:rFonts w:ascii="Arial" w:hAnsi="Arial" w:cs="Arial"/>
          <w:sz w:val="22"/>
          <w:szCs w:val="22"/>
        </w:rPr>
        <w:t>a</w:t>
      </w:r>
      <w:r w:rsidR="00C63772">
        <w:rPr>
          <w:rFonts w:ascii="Arial" w:hAnsi="Arial" w:cs="Arial"/>
          <w:sz w:val="22"/>
          <w:szCs w:val="22"/>
        </w:rPr>
        <w:t xml:space="preserve"> presente</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r w:rsidR="00FD56FC">
        <w:rPr>
          <w:rFonts w:ascii="Arial" w:hAnsi="Arial" w:cs="Arial"/>
          <w:sz w:val="22"/>
          <w:szCs w:val="22"/>
        </w:rPr>
        <w:t xml:space="preserve">- - - - - - - - - - - - - - - - - </w:t>
      </w:r>
    </w:p>
    <w:p w14:paraId="31955371" w14:textId="65B0C6D8"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sidR="00C63772">
        <w:rPr>
          <w:rFonts w:ascii="Arial" w:hAnsi="Arial" w:cs="Arial"/>
          <w:sz w:val="22"/>
          <w:szCs w:val="22"/>
        </w:rPr>
        <w:t xml:space="preserve"> </w:t>
      </w:r>
      <w:r w:rsidR="00FD56FC">
        <w:rPr>
          <w:rFonts w:ascii="Arial" w:hAnsi="Arial" w:cs="Arial"/>
          <w:sz w:val="22"/>
          <w:szCs w:val="22"/>
        </w:rPr>
        <w:t xml:space="preserve">gracias </w:t>
      </w:r>
      <w:r w:rsidR="006D6A9C">
        <w:rPr>
          <w:rFonts w:ascii="Arial" w:hAnsi="Arial" w:cs="Arial"/>
          <w:sz w:val="22"/>
          <w:szCs w:val="22"/>
        </w:rPr>
        <w:t xml:space="preserve">Secretario,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r w:rsidR="00FD56FC">
        <w:rPr>
          <w:rFonts w:ascii="Arial" w:hAnsi="Arial" w:cs="Arial"/>
          <w:sz w:val="22"/>
          <w:szCs w:val="22"/>
        </w:rPr>
        <w:t xml:space="preserve">- - - - - - - - </w:t>
      </w:r>
      <w:r w:rsidR="007D3D65">
        <w:rPr>
          <w:rFonts w:ascii="Arial" w:hAnsi="Arial" w:cs="Arial"/>
          <w:sz w:val="22"/>
          <w:szCs w:val="22"/>
        </w:rPr>
        <w:t xml:space="preserve">- - </w:t>
      </w:r>
    </w:p>
    <w:p w14:paraId="3E91A2DB" w14:textId="571816BC"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7D3D65" w:rsidRPr="007D3D65">
        <w:rPr>
          <w:rFonts w:ascii="Arial" w:hAnsi="Arial" w:cs="Arial"/>
          <w:bCs/>
          <w:sz w:val="22"/>
          <w:szCs w:val="22"/>
        </w:rPr>
        <w:t xml:space="preserve">acuerdo </w:t>
      </w:r>
      <w:r w:rsidR="007D3D65" w:rsidRPr="007D3D65">
        <w:rPr>
          <w:rFonts w:ascii="Arial" w:hAnsi="Arial" w:cs="Arial"/>
          <w:b/>
          <w:sz w:val="22"/>
          <w:szCs w:val="22"/>
        </w:rPr>
        <w:t>OGAIPO/CG/037/2024</w:t>
      </w:r>
      <w:r w:rsidR="007D3D65" w:rsidRPr="007D3D65">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w:t>
      </w:r>
      <w:r w:rsidR="007D3D65">
        <w:rPr>
          <w:rFonts w:ascii="Arial" w:hAnsi="Arial" w:cs="Arial"/>
          <w:bCs/>
          <w:sz w:val="22"/>
          <w:szCs w:val="22"/>
        </w:rPr>
        <w:t>d</w:t>
      </w:r>
      <w:r w:rsidR="007D3D65" w:rsidRPr="007D3D65">
        <w:rPr>
          <w:rFonts w:ascii="Arial" w:hAnsi="Arial" w:cs="Arial"/>
          <w:bCs/>
          <w:sz w:val="22"/>
          <w:szCs w:val="22"/>
        </w:rPr>
        <w:t xml:space="preserve">e los procedimientos para la </w:t>
      </w:r>
      <w:proofErr w:type="spellStart"/>
      <w:r w:rsidR="007D3D65" w:rsidRPr="007D3D65">
        <w:rPr>
          <w:rFonts w:ascii="Arial" w:hAnsi="Arial" w:cs="Arial"/>
          <w:bCs/>
          <w:sz w:val="22"/>
          <w:szCs w:val="22"/>
        </w:rPr>
        <w:t>trámitación</w:t>
      </w:r>
      <w:proofErr w:type="spellEnd"/>
      <w:r w:rsidR="007D3D65" w:rsidRPr="007D3D65">
        <w:rPr>
          <w:rFonts w:ascii="Arial" w:hAnsi="Arial" w:cs="Arial"/>
          <w:bCs/>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007D3D65" w:rsidRPr="007D3D65">
        <w:rPr>
          <w:rFonts w:ascii="Arial" w:hAnsi="Arial" w:cs="Arial"/>
          <w:bCs/>
          <w:sz w:val="22"/>
          <w:szCs w:val="22"/>
        </w:rPr>
        <w:t>solventación</w:t>
      </w:r>
      <w:proofErr w:type="spellEnd"/>
      <w:r w:rsidR="007D3D65" w:rsidRPr="007D3D65">
        <w:rPr>
          <w:rFonts w:ascii="Arial" w:hAnsi="Arial" w:cs="Arial"/>
          <w:bCs/>
          <w:sz w:val="22"/>
          <w:szCs w:val="22"/>
        </w:rPr>
        <w:t xml:space="preserve"> de las mismas para el Sujeto Obligado denominado Colegio de Estudios Científicos y Tecnológicos del Estado de Oaxaca.</w:t>
      </w:r>
      <w:r w:rsidR="00CF4D78">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 - - - - - - - - - - - - - - - - - - - - - </w:t>
      </w:r>
    </w:p>
    <w:p w14:paraId="1C245C57" w14:textId="779912BF"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46DD6438" w:rsidR="001E1577" w:rsidRDefault="007D3D65" w:rsidP="007D3D65">
      <w:pPr>
        <w:spacing w:line="360" w:lineRule="auto"/>
        <w:jc w:val="both"/>
        <w:rPr>
          <w:rFonts w:ascii="Arial" w:eastAsia="Arial" w:hAnsi="Arial" w:cs="Arial"/>
          <w:sz w:val="22"/>
          <w:szCs w:val="22"/>
        </w:rPr>
      </w:pPr>
      <w:r w:rsidRPr="007D3D65">
        <w:rPr>
          <w:rFonts w:ascii="Arial" w:eastAsia="Arial" w:hAnsi="Arial" w:cs="Arial"/>
          <w:b/>
          <w:sz w:val="22"/>
          <w:szCs w:val="22"/>
        </w:rPr>
        <w:lastRenderedPageBreak/>
        <w:t>PRIMERO</w:t>
      </w:r>
      <w:r w:rsidRPr="007D3D65">
        <w:rPr>
          <w:rFonts w:ascii="Arial" w:eastAsia="Arial" w:hAnsi="Arial" w:cs="Arial"/>
          <w:bCs/>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7D3D65">
        <w:rPr>
          <w:rFonts w:ascii="Arial" w:eastAsia="Arial" w:hAnsi="Arial" w:cs="Arial"/>
          <w:bCs/>
          <w:sz w:val="22"/>
          <w:szCs w:val="22"/>
        </w:rPr>
        <w:t>solventación</w:t>
      </w:r>
      <w:proofErr w:type="spellEnd"/>
      <w:r w:rsidRPr="007D3D65">
        <w:rPr>
          <w:rFonts w:ascii="Arial" w:eastAsia="Arial" w:hAnsi="Arial" w:cs="Arial"/>
          <w:bCs/>
          <w:sz w:val="22"/>
          <w:szCs w:val="22"/>
        </w:rPr>
        <w:t xml:space="preserve"> de las mismas para el Sujeto Obligado, </w:t>
      </w:r>
      <w:proofErr w:type="spellStart"/>
      <w:r w:rsidR="00772527">
        <w:rPr>
          <w:rFonts w:ascii="Arial" w:eastAsia="Arial" w:hAnsi="Arial" w:cs="Arial"/>
          <w:bCs/>
          <w:sz w:val="22"/>
          <w:szCs w:val="22"/>
        </w:rPr>
        <w:t>Org</w:t>
      </w:r>
      <w:proofErr w:type="spellEnd"/>
      <w:r w:rsidR="00772527">
        <w:rPr>
          <w:rFonts w:ascii="Arial" w:eastAsia="Arial" w:hAnsi="Arial" w:cs="Arial"/>
          <w:bCs/>
          <w:sz w:val="22"/>
          <w:szCs w:val="22"/>
        </w:rPr>
        <w:t xml:space="preserve">, es Colegio, Colegio </w:t>
      </w:r>
      <w:r w:rsidR="00772527" w:rsidRPr="007D3D65">
        <w:rPr>
          <w:rFonts w:ascii="Arial" w:hAnsi="Arial" w:cs="Arial"/>
          <w:bCs/>
          <w:sz w:val="22"/>
          <w:szCs w:val="22"/>
        </w:rPr>
        <w:t>de Estudios Científicos y Tecnológicos del Estado de Oaxaca</w:t>
      </w:r>
      <w:r w:rsidR="00772527">
        <w:rPr>
          <w:rFonts w:ascii="Arial" w:hAnsi="Arial" w:cs="Arial"/>
          <w:bCs/>
          <w:sz w:val="22"/>
          <w:szCs w:val="22"/>
        </w:rPr>
        <w:t>, por un plazo de treinta</w:t>
      </w:r>
      <w:r w:rsidRPr="007D3D65">
        <w:rPr>
          <w:rFonts w:ascii="Arial" w:eastAsia="Arial" w:hAnsi="Arial" w:cs="Arial"/>
          <w:bCs/>
          <w:sz w:val="22"/>
          <w:szCs w:val="22"/>
        </w:rPr>
        <w:t xml:space="preserve"> días</w:t>
      </w:r>
      <w:r w:rsidR="00772527">
        <w:rPr>
          <w:rFonts w:ascii="Arial" w:eastAsia="Arial" w:hAnsi="Arial" w:cs="Arial"/>
          <w:bCs/>
          <w:sz w:val="22"/>
          <w:szCs w:val="22"/>
        </w:rPr>
        <w:t xml:space="preserve">, permítame, permítame eh, disculpen, por un plazo de treinta días, </w:t>
      </w:r>
      <w:r w:rsidRPr="007D3D65">
        <w:rPr>
          <w:rFonts w:ascii="Arial" w:eastAsia="Arial" w:hAnsi="Arial" w:cs="Arial"/>
          <w:bCs/>
          <w:sz w:val="22"/>
          <w:szCs w:val="22"/>
        </w:rPr>
        <w:t>hasta en tanto el referido Sujeto Obligado, se encuentre en condiciones de poder dar cumplimiento a las obligaciones de transparencia que establecen las leyes en materia de</w:t>
      </w:r>
      <w:r w:rsidR="00772527">
        <w:rPr>
          <w:rFonts w:ascii="Arial" w:eastAsia="Arial" w:hAnsi="Arial" w:cs="Arial"/>
          <w:bCs/>
          <w:sz w:val="22"/>
          <w:szCs w:val="22"/>
        </w:rPr>
        <w:t xml:space="preserve">, en la materia. </w:t>
      </w:r>
      <w:r w:rsidRPr="007D3D65">
        <w:rPr>
          <w:rFonts w:ascii="Arial" w:eastAsia="Arial" w:hAnsi="Arial" w:cs="Arial"/>
          <w:b/>
          <w:sz w:val="22"/>
          <w:szCs w:val="22"/>
        </w:rPr>
        <w:t>SEGUNDO</w:t>
      </w:r>
      <w:r w:rsidRPr="007D3D65">
        <w:rPr>
          <w:rFonts w:ascii="Arial" w:eastAsia="Arial" w:hAnsi="Arial" w:cs="Arial"/>
          <w:bCs/>
          <w:sz w:val="22"/>
          <w:szCs w:val="22"/>
        </w:rPr>
        <w:t>. Se instruye al titular de la Unidad de Transparencia del Sujeto Obligado, para que informe mediante oficio al Consejo General de este Órgano Garante, en cuanto se encuentren en condiciones de continuar sus obligaciones para los efectos administrativos y legales correspondientes.</w:t>
      </w:r>
      <w:r w:rsidR="00772527">
        <w:rPr>
          <w:rFonts w:ascii="Arial" w:eastAsia="Arial" w:hAnsi="Arial" w:cs="Arial"/>
          <w:b/>
          <w:sz w:val="22"/>
          <w:szCs w:val="22"/>
        </w:rPr>
        <w:t xml:space="preserve"> </w:t>
      </w:r>
      <w:r w:rsidRPr="007D3D65">
        <w:rPr>
          <w:rFonts w:ascii="Arial" w:eastAsia="Arial" w:hAnsi="Arial" w:cs="Arial"/>
          <w:b/>
          <w:sz w:val="22"/>
          <w:szCs w:val="22"/>
        </w:rPr>
        <w:t>TERCERO</w:t>
      </w:r>
      <w:r w:rsidRPr="007D3D65">
        <w:rPr>
          <w:rFonts w:ascii="Arial" w:eastAsia="Arial" w:hAnsi="Arial" w:cs="Arial"/>
          <w:bCs/>
          <w:sz w:val="22"/>
          <w:szCs w:val="22"/>
        </w:rPr>
        <w:t xml:space="preserve">. Se determina que para el caso de las notificaciones realizadas el día quince de marzo del año en curso, </w:t>
      </w:r>
      <w:r w:rsidR="00772527">
        <w:rPr>
          <w:rFonts w:ascii="Arial" w:eastAsia="Arial" w:hAnsi="Arial" w:cs="Arial"/>
          <w:bCs/>
          <w:sz w:val="22"/>
          <w:szCs w:val="22"/>
        </w:rPr>
        <w:t xml:space="preserve">el Sujeto Obligado, </w:t>
      </w:r>
      <w:r w:rsidRPr="007D3D65">
        <w:rPr>
          <w:rFonts w:ascii="Arial" w:eastAsia="Arial" w:hAnsi="Arial" w:cs="Arial"/>
          <w:bCs/>
          <w:sz w:val="22"/>
          <w:szCs w:val="22"/>
        </w:rPr>
        <w:t>al Sujeto Obligado, estas surtirán efectos a partir del término de la suspensión de plazos.</w:t>
      </w:r>
      <w:r w:rsidR="00772527">
        <w:rPr>
          <w:rFonts w:ascii="Arial" w:eastAsia="Arial" w:hAnsi="Arial" w:cs="Arial"/>
          <w:bCs/>
          <w:sz w:val="22"/>
          <w:szCs w:val="22"/>
        </w:rPr>
        <w:t xml:space="preserve"> </w:t>
      </w:r>
      <w:r w:rsidRPr="007D3D65">
        <w:rPr>
          <w:rFonts w:ascii="Arial" w:eastAsia="Arial" w:hAnsi="Arial" w:cs="Arial"/>
          <w:b/>
          <w:sz w:val="22"/>
          <w:szCs w:val="22"/>
        </w:rPr>
        <w:t>CUARTO</w:t>
      </w:r>
      <w:r w:rsidRPr="007D3D65">
        <w:rPr>
          <w:rFonts w:ascii="Arial" w:eastAsia="Arial" w:hAnsi="Arial" w:cs="Arial"/>
          <w:bCs/>
          <w:sz w:val="22"/>
          <w:szCs w:val="22"/>
        </w:rPr>
        <w:t>. Se ordena a la Secretaría General de Acuerdos, realice la notificación correspondiente del presente Acuerdo al titular del Sujeto Obligado, para los efectos legales y administrativos que corresponda.</w:t>
      </w:r>
      <w:r w:rsidR="00772527">
        <w:rPr>
          <w:rFonts w:ascii="Arial" w:eastAsia="Arial" w:hAnsi="Arial" w:cs="Arial"/>
          <w:bCs/>
          <w:sz w:val="22"/>
          <w:szCs w:val="22"/>
        </w:rPr>
        <w:t xml:space="preserve"> </w:t>
      </w:r>
      <w:r w:rsidRPr="007D3D65">
        <w:rPr>
          <w:rFonts w:ascii="Arial" w:eastAsia="Arial" w:hAnsi="Arial" w:cs="Arial"/>
          <w:b/>
          <w:sz w:val="22"/>
          <w:szCs w:val="22"/>
        </w:rPr>
        <w:t>QUINTO</w:t>
      </w:r>
      <w:r w:rsidRPr="007D3D65">
        <w:rPr>
          <w:rFonts w:ascii="Arial" w:eastAsia="Arial" w:hAnsi="Arial" w:cs="Arial"/>
          <w:bCs/>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772527">
        <w:rPr>
          <w:rFonts w:ascii="Arial" w:eastAsia="Arial" w:hAnsi="Arial" w:cs="Arial"/>
          <w:bCs/>
          <w:sz w:val="22"/>
          <w:szCs w:val="22"/>
        </w:rPr>
        <w:t xml:space="preserve"> </w:t>
      </w:r>
      <w:r w:rsidRPr="007D3D65">
        <w:rPr>
          <w:rFonts w:ascii="Arial" w:eastAsia="Arial" w:hAnsi="Arial" w:cs="Arial"/>
          <w:b/>
          <w:sz w:val="22"/>
          <w:szCs w:val="22"/>
        </w:rPr>
        <w:t>TRANSITORIOS:</w:t>
      </w:r>
      <w:r w:rsidR="00772527">
        <w:rPr>
          <w:rFonts w:ascii="Arial" w:eastAsia="Arial" w:hAnsi="Arial" w:cs="Arial"/>
          <w:b/>
          <w:sz w:val="22"/>
          <w:szCs w:val="22"/>
        </w:rPr>
        <w:t xml:space="preserve"> </w:t>
      </w:r>
      <w:r w:rsidRPr="007D3D65">
        <w:rPr>
          <w:rFonts w:ascii="Arial" w:eastAsia="Arial" w:hAnsi="Arial" w:cs="Arial"/>
          <w:b/>
          <w:sz w:val="22"/>
          <w:szCs w:val="22"/>
        </w:rPr>
        <w:t>PRIMERO</w:t>
      </w:r>
      <w:r w:rsidRPr="007D3D65">
        <w:rPr>
          <w:rFonts w:ascii="Arial" w:eastAsia="Arial" w:hAnsi="Arial" w:cs="Arial"/>
          <w:bCs/>
          <w:sz w:val="22"/>
          <w:szCs w:val="22"/>
        </w:rPr>
        <w:t>. El presente acuerdo entrará en vigor a partir del día de su aprobación.</w:t>
      </w:r>
      <w:r w:rsidR="00772527">
        <w:rPr>
          <w:rFonts w:ascii="Arial" w:eastAsia="Arial" w:hAnsi="Arial" w:cs="Arial"/>
          <w:bCs/>
          <w:sz w:val="22"/>
          <w:szCs w:val="22"/>
        </w:rPr>
        <w:t xml:space="preserve"> </w:t>
      </w:r>
      <w:r w:rsidRPr="007D3D65">
        <w:rPr>
          <w:rFonts w:ascii="Arial" w:eastAsia="Arial" w:hAnsi="Arial" w:cs="Arial"/>
          <w:b/>
          <w:sz w:val="22"/>
          <w:szCs w:val="22"/>
        </w:rPr>
        <w:t>SEGUNDO</w:t>
      </w:r>
      <w:r w:rsidRPr="007D3D65">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sidR="00910A99">
        <w:rPr>
          <w:rFonts w:ascii="Arial" w:eastAsia="Arial" w:hAnsi="Arial" w:cs="Arial"/>
          <w:bCs/>
          <w:sz w:val="22"/>
          <w:szCs w:val="22"/>
        </w:rPr>
        <w:t xml:space="preserve"> </w:t>
      </w:r>
      <w:r w:rsidRPr="007D3D65">
        <w:rPr>
          <w:rFonts w:ascii="Arial" w:eastAsia="Arial" w:hAnsi="Arial" w:cs="Arial"/>
          <w:b/>
          <w:sz w:val="22"/>
          <w:szCs w:val="22"/>
        </w:rPr>
        <w:t>TERCERO</w:t>
      </w:r>
      <w:r w:rsidRPr="007D3D65">
        <w:rPr>
          <w:rFonts w:ascii="Arial" w:eastAsia="Arial" w:hAnsi="Arial" w:cs="Arial"/>
          <w:bCs/>
          <w:sz w:val="22"/>
          <w:szCs w:val="22"/>
        </w:rPr>
        <w:t>. Mediante circular que al efecto se gire, comuníquese la presente determinación por conducto de la Secretaría General de Acuerdos a las áreas administrativas del Órgano Garante para los efectos correspondientes.</w:t>
      </w:r>
      <w:r w:rsidR="00910A99">
        <w:rPr>
          <w:rFonts w:ascii="Arial" w:eastAsia="Arial" w:hAnsi="Arial" w:cs="Arial"/>
          <w:bCs/>
          <w:sz w:val="22"/>
          <w:szCs w:val="22"/>
        </w:rPr>
        <w:t xml:space="preserve"> </w:t>
      </w:r>
      <w:r w:rsidRPr="007D3D65">
        <w:rPr>
          <w:rFonts w:ascii="Arial" w:eastAsia="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quince días </w:t>
      </w:r>
      <w:r w:rsidR="00910A99">
        <w:rPr>
          <w:rFonts w:ascii="Arial" w:eastAsia="Arial" w:hAnsi="Arial" w:cs="Arial"/>
          <w:bCs/>
          <w:sz w:val="22"/>
          <w:szCs w:val="22"/>
        </w:rPr>
        <w:t xml:space="preserve">de marzo </w:t>
      </w:r>
      <w:r w:rsidRPr="007D3D65">
        <w:rPr>
          <w:rFonts w:ascii="Arial" w:eastAsia="Arial" w:hAnsi="Arial" w:cs="Arial"/>
          <w:bCs/>
          <w:sz w:val="22"/>
          <w:szCs w:val="22"/>
        </w:rPr>
        <w:t>del del año dos mil veinticuatro. CONSTE.</w:t>
      </w:r>
      <w:r w:rsidR="00B75979" w:rsidRPr="007D3D65">
        <w:rPr>
          <w:rFonts w:ascii="Arial" w:eastAsia="Arial" w:hAnsi="Arial" w:cs="Arial"/>
          <w:bCs/>
          <w:sz w:val="22"/>
          <w:szCs w:val="22"/>
        </w:rPr>
        <w:t xml:space="preserve"> </w:t>
      </w:r>
      <w:r w:rsidR="0043070E" w:rsidRPr="00B75979">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w:t>
      </w:r>
      <w:r w:rsidR="00910A99">
        <w:rPr>
          <w:rFonts w:ascii="Arial" w:eastAsia="Arial" w:hAnsi="Arial" w:cs="Arial"/>
          <w:bCs/>
          <w:sz w:val="22"/>
          <w:szCs w:val="22"/>
        </w:rPr>
        <w:t xml:space="preserve">- - - - - - - - - - - - - - - - - - - - - - - - - </w:t>
      </w:r>
    </w:p>
    <w:p w14:paraId="39F7427C" w14:textId="0EA678BC"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w:t>
      </w:r>
      <w:r w:rsidR="00C63772">
        <w:rPr>
          <w:rFonts w:ascii="Arial" w:hAnsi="Arial" w:cs="Arial"/>
          <w:sz w:val="22"/>
          <w:szCs w:val="22"/>
        </w:rPr>
        <w:t xml:space="preserve"> participantes</w:t>
      </w:r>
      <w:r w:rsidRPr="00555E52">
        <w:rPr>
          <w:rFonts w:ascii="Arial" w:hAnsi="Arial" w:cs="Arial"/>
          <w:sz w:val="22"/>
          <w:szCs w:val="22"/>
        </w:rPr>
        <w:t>,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60BF488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C15FD9">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C63772">
        <w:rPr>
          <w:rFonts w:ascii="Arial" w:hAnsi="Arial" w:cs="Arial"/>
          <w:sz w:val="22"/>
          <w:szCs w:val="22"/>
        </w:rPr>
        <w:t xml:space="preserve">- - - - - - - - - </w:t>
      </w:r>
    </w:p>
    <w:p w14:paraId="6921884B"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49A6AD52"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B75979">
        <w:rPr>
          <w:rFonts w:ascii="Arial" w:hAnsi="Arial" w:cs="Arial"/>
          <w:b/>
          <w:bCs/>
          <w:sz w:val="22"/>
          <w:szCs w:val="22"/>
        </w:rPr>
        <w:t>3</w:t>
      </w:r>
      <w:r w:rsidR="00910A99">
        <w:rPr>
          <w:rFonts w:ascii="Arial" w:hAnsi="Arial" w:cs="Arial"/>
          <w:b/>
          <w:bCs/>
          <w:sz w:val="22"/>
          <w:szCs w:val="22"/>
        </w:rPr>
        <w:t>7</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2A0902BB" w14:textId="33183EA3"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C63772">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sidR="00910A99">
        <w:rPr>
          <w:rFonts w:ascii="Arial" w:hAnsi="Arial" w:cs="Arial"/>
          <w:sz w:val="22"/>
          <w:szCs w:val="22"/>
        </w:rPr>
        <w:t xml:space="preserve">- </w:t>
      </w:r>
    </w:p>
    <w:p w14:paraId="36BA8FA8" w14:textId="46907CA5"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B75979">
        <w:rPr>
          <w:rFonts w:ascii="Arial" w:hAnsi="Arial" w:cs="Arial"/>
          <w:b/>
          <w:bCs/>
          <w:sz w:val="22"/>
          <w:szCs w:val="22"/>
        </w:rPr>
        <w:t>3</w:t>
      </w:r>
      <w:r w:rsidR="00910A99">
        <w:rPr>
          <w:rFonts w:ascii="Arial" w:hAnsi="Arial" w:cs="Arial"/>
          <w:b/>
          <w:bCs/>
          <w:sz w:val="22"/>
          <w:szCs w:val="22"/>
        </w:rPr>
        <w:t>7</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 - - - - - - - - </w:t>
      </w:r>
    </w:p>
    <w:p w14:paraId="33301C5E" w14:textId="0B68C869" w:rsidR="00910A99" w:rsidRPr="00555E52" w:rsidRDefault="00910A99" w:rsidP="00910A99">
      <w:pPr>
        <w:spacing w:line="360" w:lineRule="auto"/>
        <w:jc w:val="both"/>
        <w:rPr>
          <w:rFonts w:ascii="Arial" w:hAnsi="Arial" w:cs="Arial"/>
          <w:sz w:val="22"/>
          <w:szCs w:val="22"/>
        </w:rPr>
      </w:pPr>
      <w:r w:rsidRPr="00555E52">
        <w:rPr>
          <w:rFonts w:ascii="Arial" w:hAnsi="Arial" w:cs="Arial"/>
          <w:b/>
          <w:sz w:val="22"/>
          <w:szCs w:val="22"/>
        </w:rPr>
        <w:lastRenderedPageBreak/>
        <w:t>Comisionado Presidente Josué Solana Salmorán</w:t>
      </w:r>
      <w:r w:rsidRPr="00555E52">
        <w:rPr>
          <w:rFonts w:ascii="Arial" w:hAnsi="Arial" w:cs="Arial"/>
          <w:sz w:val="22"/>
          <w:szCs w:val="22"/>
        </w:rPr>
        <w:t>:</w:t>
      </w:r>
      <w:r>
        <w:rPr>
          <w:rFonts w:ascii="Arial" w:hAnsi="Arial" w:cs="Arial"/>
          <w:sz w:val="22"/>
          <w:szCs w:val="22"/>
        </w:rPr>
        <w:t xml:space="preserve"> gracias Secretario, </w:t>
      </w:r>
      <w:r>
        <w:rPr>
          <w:rFonts w:ascii="Arial" w:hAnsi="Arial" w:cs="Arial"/>
          <w:sz w:val="22"/>
          <w:szCs w:val="22"/>
        </w:rPr>
        <w:t xml:space="preserve">a continuación </w:t>
      </w:r>
      <w:r w:rsidRPr="00555E52">
        <w:rPr>
          <w:rFonts w:ascii="Arial" w:hAnsi="Arial" w:cs="Arial"/>
          <w:sz w:val="22"/>
          <w:szCs w:val="22"/>
        </w:rPr>
        <w:t>proceda a desahog</w:t>
      </w:r>
      <w:r>
        <w:rPr>
          <w:rFonts w:ascii="Arial" w:hAnsi="Arial" w:cs="Arial"/>
          <w:sz w:val="22"/>
          <w:szCs w:val="22"/>
        </w:rPr>
        <w:t>ar</w:t>
      </w:r>
      <w:r w:rsidRPr="00555E52">
        <w:rPr>
          <w:rFonts w:ascii="Arial" w:hAnsi="Arial" w:cs="Arial"/>
          <w:sz w:val="22"/>
          <w:szCs w:val="22"/>
        </w:rPr>
        <w:t xml:space="preserve"> el </w:t>
      </w:r>
      <w:r>
        <w:rPr>
          <w:rFonts w:ascii="Arial" w:hAnsi="Arial" w:cs="Arial"/>
          <w:b/>
          <w:bCs/>
          <w:sz w:val="22"/>
          <w:szCs w:val="22"/>
        </w:rPr>
        <w:t>QUINTO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w:t>
      </w:r>
      <w:r>
        <w:rPr>
          <w:rFonts w:ascii="Arial" w:hAnsi="Arial" w:cs="Arial"/>
          <w:sz w:val="22"/>
          <w:szCs w:val="22"/>
        </w:rPr>
        <w:t>l</w:t>
      </w:r>
      <w:r>
        <w:rPr>
          <w:rFonts w:ascii="Arial" w:hAnsi="Arial" w:cs="Arial"/>
          <w:sz w:val="22"/>
          <w:szCs w:val="22"/>
        </w:rPr>
        <w:t>os</w:t>
      </w:r>
      <w:r>
        <w:rPr>
          <w:rFonts w:ascii="Arial" w:hAnsi="Arial" w:cs="Arial"/>
          <w:sz w:val="22"/>
          <w:szCs w:val="22"/>
        </w:rPr>
        <w:t xml:space="preserve"> vot</w:t>
      </w:r>
      <w:r>
        <w:rPr>
          <w:rFonts w:ascii="Arial" w:hAnsi="Arial" w:cs="Arial"/>
          <w:sz w:val="22"/>
          <w:szCs w:val="22"/>
        </w:rPr>
        <w:t>os de las y los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 - - - - - - </w:t>
      </w:r>
    </w:p>
    <w:p w14:paraId="57BD0D9A" w14:textId="77EC52E9" w:rsidR="00910A99" w:rsidRPr="006D6A9C" w:rsidRDefault="00910A99" w:rsidP="00910A99">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E1577">
        <w:rPr>
          <w:rFonts w:ascii="Arial" w:hAnsi="Arial" w:cs="Arial"/>
          <w:bCs/>
          <w:sz w:val="22"/>
          <w:szCs w:val="22"/>
        </w:rPr>
        <w:t>Conforme a su instrucción</w:t>
      </w:r>
      <w:r>
        <w:rPr>
          <w:rFonts w:ascii="Arial" w:hAnsi="Arial" w:cs="Arial"/>
          <w:b/>
          <w:sz w:val="22"/>
          <w:szCs w:val="22"/>
        </w:rPr>
        <w:t xml:space="preserve"> </w:t>
      </w:r>
      <w:r>
        <w:rPr>
          <w:rFonts w:ascii="Arial" w:hAnsi="Arial" w:cs="Arial"/>
          <w:sz w:val="22"/>
          <w:szCs w:val="22"/>
        </w:rPr>
        <w:t>C</w:t>
      </w:r>
      <w:r w:rsidRPr="00555E52">
        <w:rPr>
          <w:rFonts w:ascii="Arial" w:hAnsi="Arial" w:cs="Arial"/>
          <w:sz w:val="22"/>
          <w:szCs w:val="22"/>
        </w:rPr>
        <w:t xml:space="preserve">omisionado </w:t>
      </w:r>
      <w:r>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Pr>
          <w:rFonts w:ascii="Arial" w:hAnsi="Arial" w:cs="Arial"/>
          <w:sz w:val="22"/>
          <w:szCs w:val="22"/>
        </w:rPr>
        <w:t xml:space="preserve">eré a dar lectura </w:t>
      </w:r>
      <w:r>
        <w:rPr>
          <w:rFonts w:ascii="Arial" w:hAnsi="Arial" w:cs="Arial"/>
          <w:bCs/>
          <w:sz w:val="22"/>
          <w:szCs w:val="22"/>
        </w:rPr>
        <w:t>a</w:t>
      </w:r>
      <w:r>
        <w:rPr>
          <w:rFonts w:ascii="Arial" w:hAnsi="Arial" w:cs="Arial"/>
          <w:bCs/>
          <w:sz w:val="22"/>
          <w:szCs w:val="22"/>
        </w:rPr>
        <w:t xml:space="preserve"> la parte relativa del </w:t>
      </w:r>
      <w:r w:rsidRPr="007D3D65">
        <w:rPr>
          <w:rFonts w:ascii="Arial" w:hAnsi="Arial" w:cs="Arial"/>
          <w:bCs/>
          <w:sz w:val="22"/>
          <w:szCs w:val="22"/>
        </w:rPr>
        <w:t xml:space="preserve">acuerdo </w:t>
      </w:r>
      <w:r w:rsidRPr="007D3D65">
        <w:rPr>
          <w:rFonts w:ascii="Arial" w:hAnsi="Arial" w:cs="Arial"/>
          <w:b/>
          <w:sz w:val="22"/>
          <w:szCs w:val="22"/>
        </w:rPr>
        <w:t>OGAIPO/CG/03</w:t>
      </w:r>
      <w:r>
        <w:rPr>
          <w:rFonts w:ascii="Arial" w:hAnsi="Arial" w:cs="Arial"/>
          <w:b/>
          <w:sz w:val="22"/>
          <w:szCs w:val="22"/>
        </w:rPr>
        <w:t>8</w:t>
      </w:r>
      <w:r w:rsidRPr="007D3D65">
        <w:rPr>
          <w:rFonts w:ascii="Arial" w:hAnsi="Arial" w:cs="Arial"/>
          <w:b/>
          <w:sz w:val="22"/>
          <w:szCs w:val="22"/>
        </w:rPr>
        <w:t>/2024</w:t>
      </w:r>
      <w:r w:rsidRPr="007D3D65">
        <w:rPr>
          <w:rFonts w:ascii="Arial" w:hAnsi="Arial" w:cs="Arial"/>
          <w:bCs/>
          <w:sz w:val="22"/>
          <w:szCs w:val="22"/>
        </w:rPr>
        <w:t xml:space="preserve"> que emite el Consejo General del Órgano Garante de Acceso a la Información Pública, Transparencia, Protección de Datos Personales y Buen Gobierno del Estado de Oaxaca, </w:t>
      </w:r>
      <w:r w:rsidRPr="00910A99">
        <w:rPr>
          <w:rFonts w:ascii="Arial" w:hAnsi="Arial" w:cs="Arial"/>
          <w:bCs/>
          <w:sz w:val="22"/>
          <w:szCs w:val="22"/>
        </w:rPr>
        <w:t>mediante el que se aprueba el inicio de la suspensión de plazos legales para la sustanciación</w:t>
      </w:r>
      <w:r>
        <w:rPr>
          <w:rFonts w:ascii="Arial" w:hAnsi="Arial" w:cs="Arial"/>
          <w:bCs/>
          <w:sz w:val="22"/>
          <w:szCs w:val="22"/>
        </w:rPr>
        <w:t xml:space="preserve">, para la sustanciación </w:t>
      </w:r>
      <w:r w:rsidRPr="00910A99">
        <w:rPr>
          <w:rFonts w:ascii="Arial" w:hAnsi="Arial" w:cs="Arial"/>
          <w:bCs/>
          <w:sz w:val="22"/>
          <w:szCs w:val="22"/>
        </w:rPr>
        <w:t xml:space="preserve">en los procedimientos para la </w:t>
      </w:r>
      <w:proofErr w:type="spellStart"/>
      <w:r w:rsidRPr="00910A99">
        <w:rPr>
          <w:rFonts w:ascii="Arial" w:hAnsi="Arial" w:cs="Arial"/>
          <w:bCs/>
          <w:sz w:val="22"/>
          <w:szCs w:val="22"/>
        </w:rPr>
        <w:t>trámitación</w:t>
      </w:r>
      <w:proofErr w:type="spellEnd"/>
      <w:r w:rsidRPr="00910A99">
        <w:rPr>
          <w:rFonts w:ascii="Arial" w:hAnsi="Arial" w:cs="Arial"/>
          <w:bCs/>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910A99">
        <w:rPr>
          <w:rFonts w:ascii="Arial" w:hAnsi="Arial" w:cs="Arial"/>
          <w:bCs/>
          <w:sz w:val="22"/>
          <w:szCs w:val="22"/>
        </w:rPr>
        <w:t>solventación</w:t>
      </w:r>
      <w:proofErr w:type="spellEnd"/>
      <w:r w:rsidRPr="00910A99">
        <w:rPr>
          <w:rFonts w:ascii="Arial" w:hAnsi="Arial" w:cs="Arial"/>
          <w:bCs/>
          <w:sz w:val="22"/>
          <w:szCs w:val="22"/>
        </w:rPr>
        <w:t xml:space="preserve"> de las mismas para el Sujeto Obligado denominado Órgano Garante de Acceso a la Información Pública, Transparencia, Protección de Datos Personales y Buen Gobierno del Estado de Oaxaca.</w:t>
      </w:r>
      <w:r>
        <w:rPr>
          <w:rFonts w:ascii="Arial" w:hAnsi="Arial" w:cs="Arial"/>
          <w:bCs/>
          <w:sz w:val="22"/>
          <w:szCs w:val="22"/>
        </w:rPr>
        <w:t xml:space="preserve"> - - - - - - - - - - - - - - - - - - - - - - - - - - - </w:t>
      </w:r>
      <w:r>
        <w:rPr>
          <w:rFonts w:ascii="Arial" w:hAnsi="Arial" w:cs="Arial"/>
          <w:bCs/>
          <w:sz w:val="22"/>
          <w:szCs w:val="22"/>
        </w:rPr>
        <w:t xml:space="preserve">- </w:t>
      </w:r>
    </w:p>
    <w:p w14:paraId="0ABFA36B" w14:textId="77777777" w:rsidR="00910A99" w:rsidRPr="00555E52" w:rsidRDefault="00910A99" w:rsidP="00910A99">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A0DA02A" w14:textId="263A8BBE" w:rsidR="00910A99" w:rsidRDefault="00910A99" w:rsidP="00910A99">
      <w:pPr>
        <w:spacing w:line="360" w:lineRule="auto"/>
        <w:jc w:val="both"/>
        <w:rPr>
          <w:rFonts w:ascii="Arial" w:hAnsi="Arial" w:cs="Arial"/>
          <w:bCs/>
          <w:sz w:val="22"/>
          <w:szCs w:val="22"/>
        </w:rPr>
      </w:pPr>
      <w:r w:rsidRPr="00910A99">
        <w:rPr>
          <w:rFonts w:ascii="Arial" w:hAnsi="Arial" w:cs="Arial"/>
          <w:b/>
          <w:sz w:val="22"/>
          <w:szCs w:val="22"/>
        </w:rPr>
        <w:t>PRIMERO</w:t>
      </w:r>
      <w:r w:rsidRPr="00910A99">
        <w:rPr>
          <w:rFonts w:ascii="Arial" w:hAnsi="Arial" w:cs="Arial"/>
          <w:bCs/>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910A99">
        <w:rPr>
          <w:rFonts w:ascii="Arial" w:hAnsi="Arial" w:cs="Arial"/>
          <w:bCs/>
          <w:sz w:val="22"/>
          <w:szCs w:val="22"/>
        </w:rPr>
        <w:t>solventación</w:t>
      </w:r>
      <w:proofErr w:type="spellEnd"/>
      <w:r w:rsidRPr="00910A99">
        <w:rPr>
          <w:rFonts w:ascii="Arial" w:hAnsi="Arial" w:cs="Arial"/>
          <w:bCs/>
          <w:sz w:val="22"/>
          <w:szCs w:val="22"/>
        </w:rPr>
        <w:t xml:space="preserve"> de las mismas para el Sujeto Obligado, Órgano Garante de Acceso a la Información Pública, Transparencia, Protección de Datos Personales y Buen Gobierno del Estado de Oaxaca, por diez días hábiles hasta en tanto el referido Sujeto Obligado, se encuentre en condiciones de poder dar cumplimiento a las obligaciones de transparencia que establecen las leyes en materia de transparencia y protección de datos personales.</w:t>
      </w:r>
      <w:r>
        <w:rPr>
          <w:rFonts w:ascii="Arial" w:hAnsi="Arial" w:cs="Arial"/>
          <w:bCs/>
          <w:sz w:val="22"/>
          <w:szCs w:val="22"/>
        </w:rPr>
        <w:t xml:space="preserve"> </w:t>
      </w:r>
      <w:r w:rsidRPr="00910A99">
        <w:rPr>
          <w:rFonts w:ascii="Arial" w:hAnsi="Arial" w:cs="Arial"/>
          <w:bCs/>
          <w:sz w:val="22"/>
          <w:szCs w:val="22"/>
        </w:rPr>
        <w:t xml:space="preserve">Lo antes acordado no interrumpe las actividades administrativas del Órgano Garante, mismo que seguirá atendiendo a la ciudadanía en general en el horario públicamente conocido. Así mismo, la suspensión determinada por el Consejo General solo corresponde en cuanto a las </w:t>
      </w:r>
      <w:proofErr w:type="spellStart"/>
      <w:r w:rsidRPr="00910A99">
        <w:rPr>
          <w:rFonts w:ascii="Arial" w:hAnsi="Arial" w:cs="Arial"/>
          <w:bCs/>
          <w:sz w:val="22"/>
          <w:szCs w:val="22"/>
        </w:rPr>
        <w:t>obli</w:t>
      </w:r>
      <w:proofErr w:type="spellEnd"/>
      <w:r>
        <w:rPr>
          <w:rFonts w:ascii="Arial" w:hAnsi="Arial" w:cs="Arial"/>
          <w:bCs/>
          <w:sz w:val="22"/>
          <w:szCs w:val="22"/>
        </w:rPr>
        <w:t xml:space="preserve">… - </w:t>
      </w:r>
    </w:p>
    <w:p w14:paraId="085851FC" w14:textId="60663966" w:rsidR="00910A99" w:rsidRPr="00555E52" w:rsidRDefault="00910A99" w:rsidP="00910A99">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me parece que están teniendo problemas de conexión para, continuar con la sesión</w:t>
      </w:r>
      <w:r w:rsidRPr="00555E52">
        <w:rPr>
          <w:rFonts w:ascii="Arial" w:hAnsi="Arial" w:cs="Arial"/>
          <w:sz w:val="22"/>
          <w:szCs w:val="22"/>
        </w:rPr>
        <w:t>.</w:t>
      </w:r>
      <w:r>
        <w:rPr>
          <w:rFonts w:ascii="Arial" w:hAnsi="Arial" w:cs="Arial"/>
          <w:sz w:val="22"/>
          <w:szCs w:val="22"/>
        </w:rPr>
        <w:t xml:space="preserve"> Secretario cómo esta, nos quedamos otra vez sin interne</w:t>
      </w:r>
      <w:r w:rsidR="006556A9">
        <w:rPr>
          <w:rFonts w:ascii="Arial" w:hAnsi="Arial" w:cs="Arial"/>
          <w:sz w:val="22"/>
          <w:szCs w:val="22"/>
        </w:rPr>
        <w:t>t ¿verdad?</w:t>
      </w:r>
      <w:r>
        <w:rPr>
          <w:rFonts w:ascii="Arial" w:hAnsi="Arial" w:cs="Arial"/>
          <w:sz w:val="22"/>
          <w:szCs w:val="22"/>
        </w:rPr>
        <w:t xml:space="preserve"> </w:t>
      </w:r>
      <w:r w:rsidRPr="00555E52">
        <w:rPr>
          <w:rFonts w:ascii="Arial" w:hAnsi="Arial" w:cs="Arial"/>
          <w:sz w:val="22"/>
          <w:szCs w:val="22"/>
        </w:rPr>
        <w:t xml:space="preserve">- - - - - - - - - - - - - - - - - - - - - - - - - - - </w:t>
      </w:r>
      <w:r w:rsidR="006556A9">
        <w:rPr>
          <w:rFonts w:ascii="Arial" w:hAnsi="Arial" w:cs="Arial"/>
          <w:sz w:val="22"/>
          <w:szCs w:val="22"/>
        </w:rPr>
        <w:t xml:space="preserve">- - - - - - - - - - - - - - - - - - - - - - - - - - </w:t>
      </w:r>
    </w:p>
    <w:p w14:paraId="5A3EF9CF" w14:textId="57CD135E" w:rsidR="00910A99" w:rsidRDefault="006556A9" w:rsidP="00910A99">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6556A9">
        <w:rPr>
          <w:rFonts w:ascii="Arial" w:hAnsi="Arial" w:cs="Arial"/>
          <w:bCs/>
          <w:sz w:val="22"/>
          <w:szCs w:val="22"/>
        </w:rPr>
        <w:t xml:space="preserve">muy bien Comisionada, </w:t>
      </w:r>
      <w:r>
        <w:rPr>
          <w:rFonts w:ascii="Arial" w:hAnsi="Arial" w:cs="Arial"/>
          <w:bCs/>
          <w:sz w:val="22"/>
          <w:szCs w:val="22"/>
        </w:rPr>
        <w:t xml:space="preserve">sí, exactamente. - - - - - - - - - - - - - - - - - - - - - - - - - - - - - - - - - - - - - - - - - - -  </w:t>
      </w:r>
    </w:p>
    <w:p w14:paraId="6B5EAC02" w14:textId="620442EA" w:rsidR="006556A9" w:rsidRDefault="006556A9" w:rsidP="00910A99">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es, esperamos, esperamos a que se conecten los demás integrantes del consejo y damos continuidad a la sesión ¿verdad?. - - - - - - - - - </w:t>
      </w:r>
    </w:p>
    <w:p w14:paraId="33C08BB7" w14:textId="5ED7CBAE" w:rsidR="006556A9" w:rsidRDefault="006556A9" w:rsidP="00910A99">
      <w:pPr>
        <w:spacing w:line="360" w:lineRule="auto"/>
        <w:jc w:val="both"/>
        <w:rPr>
          <w:rFonts w:ascii="Arial" w:hAnsi="Arial" w:cs="Arial"/>
          <w:b/>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Pr>
          <w:rFonts w:ascii="Arial" w:hAnsi="Arial" w:cs="Arial"/>
          <w:bCs/>
          <w:sz w:val="22"/>
          <w:szCs w:val="22"/>
        </w:rPr>
        <w:t xml:space="preserve">sí - - - - - - - - - - - - - </w:t>
      </w:r>
    </w:p>
    <w:p w14:paraId="6059AC8D" w14:textId="3AF2ED0E" w:rsidR="00910A99" w:rsidRDefault="006556A9" w:rsidP="00910A99">
      <w:pPr>
        <w:spacing w:line="360" w:lineRule="auto"/>
        <w:jc w:val="both"/>
        <w:rPr>
          <w:rFonts w:ascii="Arial" w:hAnsi="Arial" w:cs="Arial"/>
          <w:bCs/>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w:t>
      </w:r>
      <w:r>
        <w:rPr>
          <w:rFonts w:ascii="Arial" w:hAnsi="Arial" w:cs="Arial"/>
          <w:sz w:val="22"/>
          <w:szCs w:val="22"/>
        </w:rPr>
        <w:t xml:space="preserve"> Tecnologías me parece que también esta por, </w:t>
      </w:r>
      <w:r>
        <w:rPr>
          <w:rFonts w:ascii="Arial" w:hAnsi="Arial" w:cs="Arial"/>
          <w:bCs/>
          <w:sz w:val="22"/>
          <w:szCs w:val="22"/>
        </w:rPr>
        <w:t xml:space="preserve">nada más estamos usted y yo, vamos a, a esperar, a que se conecten el Consejo por favor. </w:t>
      </w:r>
    </w:p>
    <w:p w14:paraId="3D83F07D" w14:textId="36EDCC70" w:rsidR="006556A9" w:rsidRDefault="006556A9" w:rsidP="006556A9">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Pr>
          <w:rFonts w:ascii="Arial" w:hAnsi="Arial" w:cs="Arial"/>
          <w:bCs/>
          <w:sz w:val="22"/>
          <w:szCs w:val="22"/>
        </w:rPr>
        <w:t>sí</w:t>
      </w:r>
      <w:r>
        <w:rPr>
          <w:rFonts w:ascii="Arial" w:hAnsi="Arial" w:cs="Arial"/>
          <w:bCs/>
          <w:sz w:val="22"/>
          <w:szCs w:val="22"/>
        </w:rPr>
        <w:t xml:space="preserve">, claro que sí Comisionada, disculpe ¿eh?. Una duda Comisionada, se cortó la sesión en vivió ¿entonces? - - - - - - - - - - - - - - - - - - - - - - - - - - - - - - - - - - - - - - - - - - - - - - - - - - - - - - - - - </w:t>
      </w:r>
    </w:p>
    <w:p w14:paraId="5FDD6969" w14:textId="40B7C1E7" w:rsidR="006556A9" w:rsidRDefault="006556A9" w:rsidP="006556A9">
      <w:pPr>
        <w:spacing w:line="360" w:lineRule="auto"/>
        <w:jc w:val="both"/>
        <w:rPr>
          <w:rFonts w:ascii="Arial" w:hAnsi="Arial" w:cs="Arial"/>
          <w:bCs/>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No, me parece que estamos en vivo, entonces, más bien, no, no, no, no, pues damos continuidad a la sesión y esperamos a que se, se conecten ¿no? - - - - - - - - - - - - - - - - - - - - - - - - - - - - - - - - - - - - - - - - - - - - - - - - - - </w:t>
      </w:r>
    </w:p>
    <w:p w14:paraId="630C0AE2" w14:textId="77777777" w:rsidR="006556A9" w:rsidRDefault="006556A9" w:rsidP="006556A9">
      <w:pPr>
        <w:spacing w:line="360" w:lineRule="auto"/>
        <w:jc w:val="both"/>
        <w:rPr>
          <w:rFonts w:ascii="Arial" w:hAnsi="Arial" w:cs="Arial"/>
          <w:bCs/>
          <w:sz w:val="22"/>
          <w:szCs w:val="22"/>
        </w:rPr>
      </w:pPr>
      <w:r w:rsidRPr="00555E52">
        <w:rPr>
          <w:rFonts w:ascii="Arial" w:hAnsi="Arial" w:cs="Arial"/>
          <w:b/>
          <w:sz w:val="22"/>
          <w:szCs w:val="22"/>
        </w:rPr>
        <w:lastRenderedPageBreak/>
        <w:t>Secretario General de Acuerdos C. Héctor Eduardo Ruiz Serrano:</w:t>
      </w:r>
      <w:r>
        <w:rPr>
          <w:rFonts w:ascii="Arial" w:hAnsi="Arial" w:cs="Arial"/>
          <w:b/>
          <w:sz w:val="22"/>
          <w:szCs w:val="22"/>
        </w:rPr>
        <w:t xml:space="preserve"> </w:t>
      </w:r>
      <w:r>
        <w:rPr>
          <w:rFonts w:ascii="Arial" w:hAnsi="Arial" w:cs="Arial"/>
          <w:bCs/>
          <w:sz w:val="22"/>
          <w:szCs w:val="22"/>
        </w:rPr>
        <w:t>sí</w:t>
      </w:r>
      <w:r>
        <w:rPr>
          <w:rFonts w:ascii="Arial" w:hAnsi="Arial" w:cs="Arial"/>
          <w:bCs/>
          <w:sz w:val="22"/>
          <w:szCs w:val="22"/>
        </w:rPr>
        <w:t xml:space="preserve">. </w:t>
      </w:r>
      <w:r>
        <w:rPr>
          <w:rFonts w:ascii="Arial" w:hAnsi="Arial" w:cs="Arial"/>
          <w:bCs/>
          <w:sz w:val="22"/>
          <w:szCs w:val="22"/>
        </w:rPr>
        <w:t>- - - - - - - - - - - - -</w:t>
      </w:r>
    </w:p>
    <w:p w14:paraId="3F193029" w14:textId="36F30945" w:rsidR="003B1663" w:rsidRDefault="006556A9" w:rsidP="006556A9">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 xml:space="preserve">listo, tecnologías podría, este, volver a </w:t>
      </w:r>
      <w:r w:rsidR="003B1663">
        <w:rPr>
          <w:rFonts w:ascii="Arial" w:hAnsi="Arial" w:cs="Arial"/>
          <w:sz w:val="22"/>
          <w:szCs w:val="22"/>
        </w:rPr>
        <w:t>transmitir</w:t>
      </w:r>
      <w:r>
        <w:rPr>
          <w:rFonts w:ascii="Arial" w:hAnsi="Arial" w:cs="Arial"/>
          <w:sz w:val="22"/>
          <w:szCs w:val="22"/>
        </w:rPr>
        <w:t xml:space="preserve"> por favor. </w:t>
      </w:r>
      <w:r w:rsidR="003B1663">
        <w:rPr>
          <w:rFonts w:ascii="Arial" w:hAnsi="Arial" w:cs="Arial"/>
          <w:sz w:val="22"/>
          <w:szCs w:val="22"/>
        </w:rPr>
        <w:t xml:space="preserve">Sí eh, derivado de la, de las intermitencias que está sufriendo el, el tema, el tema de la red de Telmex aquí en el Órgano, eh, se suspendió, fallas técnicas la, la sesión, sin embargo, le pido al Secretario General de Acuerdos que, que continue, por favor, con el desarrollo de la misma. - - - - - - - - - - - - - - - - - - - - - - - - - - - - - - - - - - - - - - - </w:t>
      </w:r>
      <w:r w:rsidR="003B1663" w:rsidRPr="00555E52">
        <w:rPr>
          <w:rFonts w:ascii="Arial" w:hAnsi="Arial" w:cs="Arial"/>
          <w:b/>
          <w:sz w:val="22"/>
          <w:szCs w:val="22"/>
        </w:rPr>
        <w:t>Secretario General de Acuerdos C. Héctor Eduardo Ruiz Serrano:</w:t>
      </w:r>
      <w:r w:rsidR="003B1663">
        <w:rPr>
          <w:rFonts w:ascii="Arial" w:hAnsi="Arial" w:cs="Arial"/>
          <w:b/>
          <w:sz w:val="22"/>
          <w:szCs w:val="22"/>
        </w:rPr>
        <w:t xml:space="preserve"> </w:t>
      </w:r>
      <w:r w:rsidR="003B1663">
        <w:rPr>
          <w:rFonts w:ascii="Arial" w:hAnsi="Arial" w:cs="Arial"/>
          <w:bCs/>
          <w:sz w:val="22"/>
          <w:szCs w:val="22"/>
        </w:rPr>
        <w:t>gracias Comisionado Presidente, eh, procederé a dar lectura a los resolutivos contenidos en dicho acuerdo.</w:t>
      </w:r>
      <w:r w:rsidR="003B1663">
        <w:rPr>
          <w:rFonts w:ascii="Arial" w:hAnsi="Arial" w:cs="Arial"/>
          <w:bCs/>
          <w:sz w:val="22"/>
          <w:szCs w:val="22"/>
        </w:rPr>
        <w:t xml:space="preserve"> </w:t>
      </w:r>
      <w:r w:rsidR="003B1663">
        <w:rPr>
          <w:rFonts w:ascii="Arial" w:hAnsi="Arial" w:cs="Arial"/>
          <w:sz w:val="22"/>
          <w:szCs w:val="22"/>
        </w:rPr>
        <w:t xml:space="preserve">- - - </w:t>
      </w:r>
    </w:p>
    <w:p w14:paraId="1ED97854" w14:textId="5134DEFA" w:rsidR="00910A99" w:rsidRDefault="003B1663" w:rsidP="00910A99">
      <w:pPr>
        <w:spacing w:line="360" w:lineRule="auto"/>
        <w:jc w:val="both"/>
        <w:rPr>
          <w:rFonts w:ascii="Arial" w:hAnsi="Arial" w:cs="Arial"/>
          <w:b/>
          <w:sz w:val="22"/>
          <w:szCs w:val="22"/>
        </w:rPr>
      </w:pPr>
      <w:r w:rsidRPr="00910A99">
        <w:rPr>
          <w:rFonts w:ascii="Arial" w:hAnsi="Arial" w:cs="Arial"/>
          <w:b/>
          <w:sz w:val="22"/>
          <w:szCs w:val="22"/>
        </w:rPr>
        <w:t>PRIMERO</w:t>
      </w:r>
      <w:r w:rsidRPr="00910A99">
        <w:rPr>
          <w:rFonts w:ascii="Arial" w:hAnsi="Arial" w:cs="Arial"/>
          <w:bCs/>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w:t>
      </w:r>
      <w:proofErr w:type="spellStart"/>
      <w:r w:rsidRPr="00910A99">
        <w:rPr>
          <w:rFonts w:ascii="Arial" w:hAnsi="Arial" w:cs="Arial"/>
          <w:bCs/>
          <w:sz w:val="22"/>
          <w:szCs w:val="22"/>
        </w:rPr>
        <w:t>solventación</w:t>
      </w:r>
      <w:proofErr w:type="spellEnd"/>
      <w:r w:rsidRPr="00910A99">
        <w:rPr>
          <w:rFonts w:ascii="Arial" w:hAnsi="Arial" w:cs="Arial"/>
          <w:bCs/>
          <w:sz w:val="22"/>
          <w:szCs w:val="22"/>
        </w:rPr>
        <w:t xml:space="preserve"> de las mismas para el Sujeto Obligado, Órgano Garante de Acceso a la Información Pública, Transparencia, Protección de Datos Personales y Buen Gobierno del Estado de Oaxaca, por diez días hábiles hasta en tanto el referido Sujeto Obligado, se encuentre en condiciones de poder dar cumplimiento a las obligaciones de transparencia que establecen las leyes en materia de transparencia y protección de datos personales.</w:t>
      </w:r>
      <w:r>
        <w:rPr>
          <w:rFonts w:ascii="Arial" w:hAnsi="Arial" w:cs="Arial"/>
          <w:bCs/>
          <w:sz w:val="22"/>
          <w:szCs w:val="22"/>
        </w:rPr>
        <w:t xml:space="preserve"> </w:t>
      </w:r>
      <w:r w:rsidRPr="00910A99">
        <w:rPr>
          <w:rFonts w:ascii="Arial" w:hAnsi="Arial" w:cs="Arial"/>
          <w:bCs/>
          <w:sz w:val="22"/>
          <w:szCs w:val="22"/>
        </w:rPr>
        <w:t>Lo antes acordado no interrumpe las actividades administrativas del Órgano Garante, mismo que seguirá atendiendo a la ciudadanía en general en el horario públicamente conocido. Así mismo, la suspensión determinada por el Consejo General solo corresponde en cuanto a las obli</w:t>
      </w:r>
      <w:r w:rsidR="00910A99" w:rsidRPr="00910A99">
        <w:rPr>
          <w:rFonts w:ascii="Arial" w:hAnsi="Arial" w:cs="Arial"/>
          <w:bCs/>
          <w:sz w:val="22"/>
          <w:szCs w:val="22"/>
        </w:rPr>
        <w:t>gaciones particulares que le competen al Órgano Garante como sujeto obligado, más no interrumpe las labores de substanciación y resolución de los recursos de revisión que tienen a bien garantizar los derechos de acceso a la información pública y protección de datos personales.</w:t>
      </w:r>
      <w:r>
        <w:rPr>
          <w:rFonts w:ascii="Arial" w:hAnsi="Arial" w:cs="Arial"/>
          <w:bCs/>
          <w:sz w:val="22"/>
          <w:szCs w:val="22"/>
        </w:rPr>
        <w:t xml:space="preserve"> </w:t>
      </w:r>
      <w:r w:rsidR="00910A99" w:rsidRPr="00910A99">
        <w:rPr>
          <w:rFonts w:ascii="Arial" w:hAnsi="Arial" w:cs="Arial"/>
          <w:b/>
          <w:sz w:val="22"/>
          <w:szCs w:val="22"/>
        </w:rPr>
        <w:t>SEGUNDO</w:t>
      </w:r>
      <w:r w:rsidR="00910A99" w:rsidRPr="00910A99">
        <w:rPr>
          <w:rFonts w:ascii="Arial" w:hAnsi="Arial" w:cs="Arial"/>
          <w:bCs/>
          <w:sz w:val="22"/>
          <w:szCs w:val="22"/>
        </w:rPr>
        <w:t>. Se instruye al titular de la Unidad de Transparencia del Sujeto Obligado, para que informe mediante oficio al Consejo General de este Órgano Garante, en cuanto se encuentren en condiciones de continuar sus obligaciones para los efectos administrativos y legales correspondientes.</w:t>
      </w:r>
      <w:r>
        <w:rPr>
          <w:rFonts w:ascii="Arial" w:hAnsi="Arial" w:cs="Arial"/>
          <w:bCs/>
          <w:sz w:val="22"/>
          <w:szCs w:val="22"/>
        </w:rPr>
        <w:t xml:space="preserve"> </w:t>
      </w:r>
      <w:r w:rsidR="00910A99" w:rsidRPr="00910A99">
        <w:rPr>
          <w:rFonts w:ascii="Arial" w:hAnsi="Arial" w:cs="Arial"/>
          <w:b/>
          <w:sz w:val="22"/>
          <w:szCs w:val="22"/>
        </w:rPr>
        <w:t>TERCERO</w:t>
      </w:r>
      <w:r w:rsidR="00910A99" w:rsidRPr="003B1663">
        <w:rPr>
          <w:rFonts w:ascii="Arial" w:hAnsi="Arial" w:cs="Arial"/>
          <w:bCs/>
          <w:sz w:val="22"/>
          <w:szCs w:val="22"/>
        </w:rPr>
        <w:t>. Se determina que para el caso de las notificaciones realizadas el día quince de marzo del año en curso, al Sujeto Obligado, estas surtirán efectos a partir del término de la suspensión de plazos.</w:t>
      </w:r>
      <w:r>
        <w:rPr>
          <w:rFonts w:ascii="Arial" w:hAnsi="Arial" w:cs="Arial"/>
          <w:bCs/>
          <w:sz w:val="22"/>
          <w:szCs w:val="22"/>
        </w:rPr>
        <w:t xml:space="preserve"> </w:t>
      </w:r>
      <w:r w:rsidR="00910A99" w:rsidRPr="00910A99">
        <w:rPr>
          <w:rFonts w:ascii="Arial" w:hAnsi="Arial" w:cs="Arial"/>
          <w:b/>
          <w:sz w:val="22"/>
          <w:szCs w:val="22"/>
        </w:rPr>
        <w:t xml:space="preserve">CUARTO. </w:t>
      </w:r>
      <w:r w:rsidR="00910A99" w:rsidRPr="003B1663">
        <w:rPr>
          <w:rFonts w:ascii="Arial" w:hAnsi="Arial" w:cs="Arial"/>
          <w:bCs/>
          <w:sz w:val="22"/>
          <w:szCs w:val="22"/>
        </w:rPr>
        <w:t>Se ordena a la Secretaría General de Acuerdos, realice la notificación correspondiente del presente Acuerdo al titular del Sujeto Obligado, para los efectos legales y administrativos que corresponda.</w:t>
      </w:r>
      <w:r>
        <w:rPr>
          <w:rFonts w:ascii="Arial" w:hAnsi="Arial" w:cs="Arial"/>
          <w:bCs/>
          <w:sz w:val="22"/>
          <w:szCs w:val="22"/>
        </w:rPr>
        <w:t xml:space="preserve"> </w:t>
      </w:r>
      <w:r w:rsidR="00910A99" w:rsidRPr="00910A99">
        <w:rPr>
          <w:rFonts w:ascii="Arial" w:hAnsi="Arial" w:cs="Arial"/>
          <w:b/>
          <w:sz w:val="22"/>
          <w:szCs w:val="22"/>
        </w:rPr>
        <w:t>QUINTO</w:t>
      </w:r>
      <w:r w:rsidR="00910A99" w:rsidRPr="003B1663">
        <w:rPr>
          <w:rFonts w:ascii="Arial" w:hAnsi="Arial" w:cs="Arial"/>
          <w:bCs/>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hAnsi="Arial" w:cs="Arial"/>
          <w:bCs/>
          <w:sz w:val="22"/>
          <w:szCs w:val="22"/>
        </w:rPr>
        <w:t xml:space="preserve"> </w:t>
      </w:r>
      <w:r w:rsidR="00910A99" w:rsidRPr="00910A99">
        <w:rPr>
          <w:rFonts w:ascii="Arial" w:hAnsi="Arial" w:cs="Arial"/>
          <w:b/>
          <w:sz w:val="22"/>
          <w:szCs w:val="22"/>
        </w:rPr>
        <w:t>TRANSITORIOS:</w:t>
      </w:r>
      <w:r>
        <w:rPr>
          <w:rFonts w:ascii="Arial" w:hAnsi="Arial" w:cs="Arial"/>
          <w:b/>
          <w:sz w:val="22"/>
          <w:szCs w:val="22"/>
        </w:rPr>
        <w:t xml:space="preserve"> </w:t>
      </w:r>
      <w:r>
        <w:rPr>
          <w:rFonts w:ascii="Arial" w:hAnsi="Arial" w:cs="Arial"/>
          <w:bCs/>
          <w:sz w:val="22"/>
          <w:szCs w:val="22"/>
        </w:rPr>
        <w:t>El primer</w:t>
      </w:r>
      <w:r>
        <w:rPr>
          <w:rFonts w:ascii="Arial" w:hAnsi="Arial" w:cs="Arial"/>
          <w:b/>
          <w:sz w:val="22"/>
          <w:szCs w:val="22"/>
        </w:rPr>
        <w:t xml:space="preserve"> </w:t>
      </w:r>
      <w:r w:rsidR="00910A99" w:rsidRPr="00910A99">
        <w:rPr>
          <w:rFonts w:ascii="Arial" w:hAnsi="Arial" w:cs="Arial"/>
          <w:b/>
          <w:sz w:val="22"/>
          <w:szCs w:val="22"/>
        </w:rPr>
        <w:t>PRIMERO</w:t>
      </w:r>
      <w:r w:rsidR="00910A99" w:rsidRPr="003B1663">
        <w:rPr>
          <w:rFonts w:ascii="Arial" w:hAnsi="Arial" w:cs="Arial"/>
          <w:bCs/>
          <w:sz w:val="22"/>
          <w:szCs w:val="22"/>
        </w:rPr>
        <w:t>. El presente acuerdo entrará en vigor a partir del día de su aprobación.</w:t>
      </w:r>
      <w:r>
        <w:rPr>
          <w:rFonts w:ascii="Arial" w:hAnsi="Arial" w:cs="Arial"/>
          <w:bCs/>
          <w:sz w:val="22"/>
          <w:szCs w:val="22"/>
        </w:rPr>
        <w:t xml:space="preserve"> </w:t>
      </w:r>
      <w:r w:rsidR="00910A99" w:rsidRPr="00910A99">
        <w:rPr>
          <w:rFonts w:ascii="Arial" w:hAnsi="Arial" w:cs="Arial"/>
          <w:b/>
          <w:sz w:val="22"/>
          <w:szCs w:val="22"/>
        </w:rPr>
        <w:t>SEGUNDO</w:t>
      </w:r>
      <w:r w:rsidR="00910A99" w:rsidRPr="003B1663">
        <w:rPr>
          <w:rFonts w:ascii="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00910A99" w:rsidRPr="00910A99">
        <w:rPr>
          <w:rFonts w:ascii="Arial" w:hAnsi="Arial" w:cs="Arial"/>
          <w:b/>
          <w:sz w:val="22"/>
          <w:szCs w:val="22"/>
        </w:rPr>
        <w:t>TERCERO</w:t>
      </w:r>
      <w:r w:rsidR="00910A99" w:rsidRPr="003B1663">
        <w:rPr>
          <w:rFonts w:ascii="Arial" w:hAnsi="Arial" w:cs="Arial"/>
          <w:bCs/>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bCs/>
          <w:sz w:val="22"/>
          <w:szCs w:val="22"/>
        </w:rPr>
        <w:t xml:space="preserve"> </w:t>
      </w:r>
      <w:r w:rsidR="00910A99" w:rsidRPr="003B1663">
        <w:rPr>
          <w:rFonts w:ascii="Arial" w:hAnsi="Arial" w:cs="Arial"/>
          <w:bCs/>
          <w:sz w:val="22"/>
          <w:szCs w:val="22"/>
        </w:rPr>
        <w:t xml:space="preserve">Así lo acordaron y firman quienes integran el Consejo General del Órgano Garante de Acceso a la Información Pública, </w:t>
      </w:r>
      <w:r w:rsidR="00910A99" w:rsidRPr="003B1663">
        <w:rPr>
          <w:rFonts w:ascii="Arial" w:hAnsi="Arial" w:cs="Arial"/>
          <w:bCs/>
          <w:sz w:val="22"/>
          <w:szCs w:val="22"/>
        </w:rPr>
        <w:lastRenderedPageBreak/>
        <w:t>Transparencia, Protección de Datos Personales y Buen Gobierno del Estado de Oaxaca, asistidos por el titular de la Secretaría General de Acuerdos quién autoriza y da fe, en la Ciudad de Oaxaca de Juárez, Oaxaca a los quince días del mes de marzo del año dos mil veinticuatro. CONSTE.</w:t>
      </w:r>
      <w:r>
        <w:rPr>
          <w:rFonts w:ascii="Arial" w:hAnsi="Arial" w:cs="Arial"/>
          <w:bCs/>
          <w:sz w:val="22"/>
          <w:szCs w:val="22"/>
        </w:rPr>
        <w:t xml:space="preserve"> - - - - - - - - - - - - - - - - - - - - - - - - - - - - - - - - - - - - - - - - - - - - - - - - - </w:t>
      </w:r>
    </w:p>
    <w:p w14:paraId="5B4E3DD0" w14:textId="77777777" w:rsidR="003B1663" w:rsidRPr="00555E52" w:rsidRDefault="003B1663" w:rsidP="003B1663">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w:t>
      </w:r>
      <w:r>
        <w:rPr>
          <w:rFonts w:ascii="Arial" w:hAnsi="Arial" w:cs="Arial"/>
          <w:sz w:val="22"/>
          <w:szCs w:val="22"/>
        </w:rPr>
        <w:t xml:space="preserve"> participantes</w:t>
      </w:r>
      <w:r w:rsidRPr="00555E52">
        <w:rPr>
          <w:rFonts w:ascii="Arial" w:hAnsi="Arial" w:cs="Arial"/>
          <w:sz w:val="22"/>
          <w:szCs w:val="22"/>
        </w:rPr>
        <w:t>,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63A642EE" w14:textId="4978A80A" w:rsidR="003B1663" w:rsidRPr="00555E52" w:rsidRDefault="003B1663" w:rsidP="003B1663">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del acuerdo</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7C6293A7" w14:textId="77777777" w:rsidR="003B1663" w:rsidRPr="00555E52" w:rsidRDefault="003B1663" w:rsidP="003B1663">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6CC75CC9" w14:textId="761DC26D" w:rsidR="003B1663" w:rsidRPr="00555E52" w:rsidRDefault="003B1663" w:rsidP="003B1663">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03</w:t>
      </w:r>
      <w:r>
        <w:rPr>
          <w:rFonts w:ascii="Arial" w:hAnsi="Arial" w:cs="Arial"/>
          <w:b/>
          <w:bCs/>
          <w:sz w:val="22"/>
          <w:szCs w:val="22"/>
        </w:rPr>
        <w:t>8</w:t>
      </w:r>
      <w:r w:rsidRPr="00555E52">
        <w:rPr>
          <w:rFonts w:ascii="Arial" w:hAnsi="Arial" w:cs="Arial"/>
          <w:b/>
          <w:bCs/>
          <w:sz w:val="22"/>
          <w:szCs w:val="22"/>
        </w:rPr>
        <w:t>/202</w:t>
      </w:r>
      <w:r>
        <w:rPr>
          <w:rFonts w:ascii="Arial" w:hAnsi="Arial" w:cs="Arial"/>
          <w:b/>
          <w:bCs/>
          <w:sz w:val="22"/>
          <w:szCs w:val="22"/>
        </w:rPr>
        <w:t>3</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373F733F" w14:textId="3AB05ADD" w:rsidR="003B1663" w:rsidRPr="00555E52" w:rsidRDefault="003B1663" w:rsidP="003B1663">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 - - - - - - - - - - - - - -</w:t>
      </w:r>
      <w:r>
        <w:rPr>
          <w:rFonts w:ascii="Arial" w:hAnsi="Arial" w:cs="Arial"/>
          <w:sz w:val="22"/>
          <w:szCs w:val="22"/>
        </w:rPr>
        <w:t xml:space="preserve"> - - - - - - - - - </w:t>
      </w:r>
      <w:r w:rsidRPr="00555E52">
        <w:rPr>
          <w:rFonts w:ascii="Arial" w:hAnsi="Arial" w:cs="Arial"/>
          <w:sz w:val="22"/>
          <w:szCs w:val="22"/>
        </w:rPr>
        <w:t xml:space="preserve">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183504D7" w14:textId="3821BA75" w:rsidR="003B1663" w:rsidRDefault="003B1663" w:rsidP="003B1663">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03</w:t>
      </w:r>
      <w:r>
        <w:rPr>
          <w:rFonts w:ascii="Arial" w:hAnsi="Arial" w:cs="Arial"/>
          <w:b/>
          <w:bCs/>
          <w:sz w:val="22"/>
          <w:szCs w:val="22"/>
        </w:rPr>
        <w:t>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Pr>
          <w:rFonts w:ascii="Arial" w:hAnsi="Arial" w:cs="Arial"/>
          <w:sz w:val="22"/>
          <w:szCs w:val="22"/>
        </w:rPr>
        <w:t xml:space="preserve">- - - - - - - - - - - - </w:t>
      </w:r>
    </w:p>
    <w:p w14:paraId="6ECA1754" w14:textId="2CD7BF9E" w:rsidR="00EA5C47" w:rsidRDefault="00A91806"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sidR="00C15FD9">
        <w:rPr>
          <w:rFonts w:ascii="Arial" w:hAnsi="Arial" w:cs="Arial"/>
          <w:sz w:val="22"/>
          <w:szCs w:val="22"/>
        </w:rPr>
        <w:t xml:space="preserve">Gracias </w:t>
      </w:r>
      <w:r>
        <w:rPr>
          <w:rFonts w:ascii="Arial" w:hAnsi="Arial" w:cs="Arial"/>
          <w:sz w:val="22"/>
          <w:szCs w:val="22"/>
        </w:rPr>
        <w:t>S</w:t>
      </w:r>
      <w:r w:rsidRPr="00555E52">
        <w:rPr>
          <w:rFonts w:ascii="Arial" w:hAnsi="Arial" w:cs="Arial"/>
          <w:sz w:val="22"/>
          <w:szCs w:val="22"/>
        </w:rPr>
        <w:t>ecretario</w:t>
      </w:r>
      <w:r w:rsidR="003B1663">
        <w:rPr>
          <w:rFonts w:ascii="Arial" w:hAnsi="Arial" w:cs="Arial"/>
          <w:sz w:val="22"/>
          <w:szCs w:val="22"/>
        </w:rPr>
        <w:t>,</w:t>
      </w:r>
      <w:r>
        <w:rPr>
          <w:rFonts w:ascii="Arial" w:hAnsi="Arial" w:cs="Arial"/>
          <w:sz w:val="22"/>
          <w:szCs w:val="22"/>
        </w:rPr>
        <w:t xml:space="preserve"> </w:t>
      </w:r>
      <w:bookmarkStart w:id="3" w:name="_Hlk146547925"/>
      <w:r w:rsidR="00751466" w:rsidRPr="00555E52">
        <w:rPr>
          <w:rFonts w:ascii="Arial" w:hAnsi="Arial" w:cs="Arial"/>
          <w:color w:val="000000"/>
          <w:sz w:val="22"/>
          <w:szCs w:val="22"/>
          <w:lang w:val="es-ES"/>
        </w:rPr>
        <w:t xml:space="preserve">para atender el </w:t>
      </w:r>
      <w:bookmarkEnd w:id="3"/>
      <w:r w:rsidR="003B1663">
        <w:rPr>
          <w:rFonts w:ascii="Arial" w:hAnsi="Arial" w:cs="Arial"/>
          <w:b/>
          <w:bCs/>
          <w:sz w:val="22"/>
          <w:szCs w:val="22"/>
        </w:rPr>
        <w:t>SEXTO</w:t>
      </w:r>
      <w:r w:rsidR="0043070E">
        <w:rPr>
          <w:rFonts w:ascii="Arial" w:hAnsi="Arial" w:cs="Arial"/>
          <w:b/>
          <w:bCs/>
          <w:sz w:val="22"/>
          <w:szCs w:val="22"/>
        </w:rPr>
        <w:t xml:space="preserve"> </w:t>
      </w:r>
      <w:r w:rsidR="00751466" w:rsidRPr="00555E52">
        <w:rPr>
          <w:rFonts w:ascii="Arial" w:hAnsi="Arial" w:cs="Arial"/>
          <w:sz w:val="22"/>
          <w:szCs w:val="22"/>
        </w:rPr>
        <w:t xml:space="preserve">punto del Orden del día relativo a la clausura de la sesión y </w:t>
      </w:r>
      <w:bookmarkStart w:id="4" w:name="_Hlk155095718"/>
      <w:r w:rsidR="00751466" w:rsidRPr="00555E52">
        <w:rPr>
          <w:rFonts w:ascii="Arial" w:hAnsi="Arial" w:cs="Arial"/>
          <w:sz w:val="22"/>
          <w:szCs w:val="22"/>
        </w:rPr>
        <w:t>en virtud de que ha</w:t>
      </w:r>
      <w:r w:rsidR="003B1663">
        <w:rPr>
          <w:rFonts w:ascii="Arial" w:hAnsi="Arial" w:cs="Arial"/>
          <w:sz w:val="22"/>
          <w:szCs w:val="22"/>
        </w:rPr>
        <w:t>n</w:t>
      </w:r>
      <w:r w:rsidR="00751466" w:rsidRPr="00555E52">
        <w:rPr>
          <w:rFonts w:ascii="Arial" w:hAnsi="Arial" w:cs="Arial"/>
          <w:sz w:val="22"/>
          <w:szCs w:val="22"/>
        </w:rPr>
        <w:t xml:space="preserve">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sidR="00C63772">
        <w:rPr>
          <w:rFonts w:ascii="Arial" w:hAnsi="Arial" w:cs="Arial"/>
          <w:sz w:val="22"/>
          <w:szCs w:val="22"/>
        </w:rPr>
        <w:t>para</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5" w:name="_Hlk152333088"/>
      <w:bookmarkStart w:id="6" w:name="_Hlk147755273"/>
      <w:bookmarkStart w:id="7" w:name="_Hlk161064346"/>
      <w:r w:rsidR="00751466" w:rsidRPr="00555E52">
        <w:rPr>
          <w:rFonts w:ascii="Arial" w:hAnsi="Arial" w:cs="Arial"/>
          <w:sz w:val="22"/>
          <w:szCs w:val="22"/>
        </w:rPr>
        <w:t xml:space="preserve">siendo las </w:t>
      </w:r>
      <w:r w:rsidR="003B1663">
        <w:rPr>
          <w:rFonts w:ascii="Arial" w:hAnsi="Arial" w:cs="Arial"/>
          <w:sz w:val="22"/>
          <w:szCs w:val="22"/>
        </w:rPr>
        <w:t>dieciséis</w:t>
      </w:r>
      <w:r w:rsidR="00751466" w:rsidRPr="00C63772">
        <w:rPr>
          <w:rFonts w:ascii="Arial" w:hAnsi="Arial" w:cs="Arial"/>
          <w:sz w:val="22"/>
          <w:szCs w:val="22"/>
        </w:rPr>
        <w:t xml:space="preserve"> horas con </w:t>
      </w:r>
      <w:r w:rsidR="00EA5C47">
        <w:rPr>
          <w:rFonts w:ascii="Arial" w:hAnsi="Arial" w:cs="Arial"/>
          <w:sz w:val="22"/>
          <w:szCs w:val="22"/>
        </w:rPr>
        <w:t>treinta y cinco</w:t>
      </w:r>
      <w:r w:rsidR="00CF4D78">
        <w:rPr>
          <w:rFonts w:ascii="Arial" w:hAnsi="Arial" w:cs="Arial"/>
          <w:sz w:val="22"/>
          <w:szCs w:val="22"/>
        </w:rPr>
        <w:t xml:space="preserve"> </w:t>
      </w:r>
      <w:r w:rsidR="00751466" w:rsidRPr="00555E52">
        <w:rPr>
          <w:rFonts w:ascii="Arial" w:hAnsi="Arial" w:cs="Arial"/>
          <w:sz w:val="22"/>
          <w:szCs w:val="22"/>
        </w:rPr>
        <w:t>minutos de</w:t>
      </w:r>
      <w:r w:rsidR="00CF4D78">
        <w:rPr>
          <w:rFonts w:ascii="Arial" w:hAnsi="Arial" w:cs="Arial"/>
          <w:sz w:val="22"/>
          <w:szCs w:val="22"/>
        </w:rPr>
        <w:t xml:space="preserve">l </w:t>
      </w:r>
      <w:r w:rsidR="00EA5C47">
        <w:rPr>
          <w:rFonts w:ascii="Arial" w:hAnsi="Arial" w:cs="Arial"/>
          <w:sz w:val="22"/>
          <w:szCs w:val="22"/>
        </w:rPr>
        <w:t>quince</w:t>
      </w:r>
      <w:r w:rsidR="00B75979">
        <w:rPr>
          <w:rFonts w:ascii="Arial" w:hAnsi="Arial" w:cs="Arial"/>
          <w:sz w:val="22"/>
          <w:szCs w:val="22"/>
        </w:rPr>
        <w:t xml:space="preserve"> de marzo</w:t>
      </w:r>
      <w:r w:rsidR="00751466" w:rsidRPr="00555E52">
        <w:rPr>
          <w:rFonts w:ascii="Arial" w:hAnsi="Arial" w:cs="Arial"/>
          <w:sz w:val="22"/>
          <w:szCs w:val="22"/>
        </w:rPr>
        <w:t xml:space="preserve"> </w:t>
      </w:r>
      <w:r w:rsidR="0043070E">
        <w:rPr>
          <w:rFonts w:ascii="Arial" w:hAnsi="Arial" w:cs="Arial"/>
          <w:sz w:val="22"/>
          <w:szCs w:val="22"/>
        </w:rPr>
        <w:t xml:space="preserve">de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EA5C47" w:rsidRPr="00EA5C47">
        <w:rPr>
          <w:rFonts w:ascii="Arial" w:hAnsi="Arial" w:cs="Arial"/>
          <w:b/>
          <w:bCs/>
          <w:sz w:val="22"/>
          <w:szCs w:val="22"/>
        </w:rPr>
        <w:t>SEXTA</w:t>
      </w:r>
      <w:r w:rsidR="008A17EF" w:rsidRPr="00EA5C47">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4"/>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w:t>
      </w:r>
      <w:r w:rsidR="00EA5C47">
        <w:rPr>
          <w:rFonts w:ascii="Arial" w:hAnsi="Arial" w:cs="Arial"/>
          <w:sz w:val="22"/>
          <w:szCs w:val="22"/>
        </w:rPr>
        <w:t xml:space="preserve"> </w:t>
      </w:r>
      <w:r w:rsidR="0043070E" w:rsidRPr="0043070E">
        <w:rPr>
          <w:rFonts w:ascii="Arial" w:hAnsi="Arial" w:cs="Arial"/>
          <w:sz w:val="22"/>
          <w:szCs w:val="22"/>
        </w:rPr>
        <w:t xml:space="preserve"> los acuerdos</w:t>
      </w:r>
      <w:r w:rsidR="008414E7">
        <w:rPr>
          <w:rFonts w:ascii="Arial" w:hAnsi="Arial" w:cs="Arial"/>
          <w:sz w:val="22"/>
          <w:szCs w:val="22"/>
        </w:rPr>
        <w:t xml:space="preserve"> </w:t>
      </w:r>
      <w:r w:rsidR="0043070E" w:rsidRPr="0043070E">
        <w:rPr>
          <w:rFonts w:ascii="Arial" w:hAnsi="Arial" w:cs="Arial"/>
          <w:sz w:val="22"/>
          <w:szCs w:val="22"/>
        </w:rPr>
        <w:t>que en esta fueron aprobados.</w:t>
      </w:r>
      <w:bookmarkEnd w:id="5"/>
      <w:bookmarkEnd w:id="6"/>
      <w:r w:rsidR="0043070E">
        <w:rPr>
          <w:rFonts w:ascii="Arial" w:hAnsi="Arial" w:cs="Arial"/>
          <w:sz w:val="22"/>
          <w:szCs w:val="22"/>
        </w:rPr>
        <w:t xml:space="preserve"> Se levanta la sesión,</w:t>
      </w:r>
      <w:bookmarkEnd w:id="7"/>
      <w:r w:rsidR="0043070E">
        <w:rPr>
          <w:rFonts w:ascii="Arial" w:hAnsi="Arial" w:cs="Arial"/>
          <w:sz w:val="22"/>
          <w:szCs w:val="22"/>
        </w:rPr>
        <w:t xml:space="preserve"> que tengan un</w:t>
      </w:r>
      <w:r w:rsidR="00CF4D78">
        <w:rPr>
          <w:rFonts w:ascii="Arial" w:hAnsi="Arial" w:cs="Arial"/>
          <w:sz w:val="22"/>
          <w:szCs w:val="22"/>
        </w:rPr>
        <w:t xml:space="preserve">a </w:t>
      </w:r>
      <w:r w:rsidR="0043070E">
        <w:rPr>
          <w:rFonts w:ascii="Arial" w:hAnsi="Arial" w:cs="Arial"/>
          <w:sz w:val="22"/>
          <w:szCs w:val="22"/>
        </w:rPr>
        <w:t xml:space="preserve">excelente </w:t>
      </w:r>
      <w:r w:rsidR="00CF4D78">
        <w:rPr>
          <w:rFonts w:ascii="Arial" w:hAnsi="Arial" w:cs="Arial"/>
          <w:sz w:val="22"/>
          <w:szCs w:val="22"/>
        </w:rPr>
        <w:t>tarde</w:t>
      </w:r>
      <w:r w:rsidR="00751466" w:rsidRPr="00555E52">
        <w:rPr>
          <w:rFonts w:ascii="Arial" w:hAnsi="Arial" w:cs="Arial"/>
          <w:sz w:val="22"/>
          <w:szCs w:val="22"/>
        </w:rPr>
        <w:t>.</w:t>
      </w:r>
      <w:r w:rsidR="00EA5C47">
        <w:rPr>
          <w:rFonts w:ascii="Arial" w:hAnsi="Arial" w:cs="Arial"/>
          <w:sz w:val="22"/>
          <w:szCs w:val="22"/>
        </w:rPr>
        <w:t xml:space="preserve"> Gracias.</w:t>
      </w:r>
      <w:r w:rsidR="00751466">
        <w:rPr>
          <w:rFonts w:ascii="Arial" w:hAnsi="Arial" w:cs="Arial"/>
          <w:sz w:val="22"/>
          <w:szCs w:val="22"/>
        </w:rPr>
        <w:t xml:space="preserve"> </w:t>
      </w:r>
      <w:r w:rsidR="00751466" w:rsidRPr="00555E52">
        <w:rPr>
          <w:rFonts w:ascii="Arial" w:hAnsi="Arial" w:cs="Arial"/>
          <w:sz w:val="22"/>
          <w:szCs w:val="22"/>
        </w:rPr>
        <w:t>- - - - - - - - - - - - - -</w:t>
      </w:r>
      <w:r w:rsidR="00EA5C47">
        <w:rPr>
          <w:rFonts w:ascii="Arial" w:hAnsi="Arial" w:cs="Arial"/>
          <w:sz w:val="22"/>
          <w:szCs w:val="22"/>
        </w:rPr>
        <w:t xml:space="preserve"> - - - - - - - - - - - - - - - - </w:t>
      </w:r>
    </w:p>
    <w:p w14:paraId="6BDED003" w14:textId="5FBAAFA6" w:rsidR="00EA5C47" w:rsidRDefault="00EA5C47" w:rsidP="00CF4D78">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w:t>
      </w:r>
      <w:r>
        <w:rPr>
          <w:rFonts w:ascii="Arial" w:hAnsi="Arial" w:cs="Arial"/>
          <w:sz w:val="22"/>
          <w:szCs w:val="22"/>
        </w:rPr>
        <w:t>buena tarde.</w:t>
      </w:r>
    </w:p>
    <w:p w14:paraId="0D3B6064" w14:textId="4B5CB5A5" w:rsidR="00CF4D78" w:rsidRPr="00555E52" w:rsidRDefault="00751466" w:rsidP="00CF4D78">
      <w:pPr>
        <w:spacing w:line="360" w:lineRule="auto"/>
        <w:jc w:val="both"/>
        <w:rPr>
          <w:rFonts w:ascii="Arial" w:hAnsi="Arial" w:cs="Arial"/>
          <w:sz w:val="22"/>
          <w:szCs w:val="22"/>
        </w:rPr>
      </w:pPr>
      <w:r w:rsidRPr="00555E52">
        <w:rPr>
          <w:rFonts w:ascii="Arial" w:hAnsi="Arial" w:cs="Arial"/>
          <w:sz w:val="22"/>
          <w:szCs w:val="22"/>
        </w:rPr>
        <w:t xml:space="preserve"> </w:t>
      </w:r>
      <w:r w:rsidR="00CF4D78" w:rsidRPr="00555E52">
        <w:rPr>
          <w:rFonts w:ascii="Arial" w:hAnsi="Arial" w:cs="Arial"/>
          <w:b/>
          <w:bCs/>
          <w:sz w:val="22"/>
          <w:szCs w:val="22"/>
        </w:rPr>
        <w:t>Comisionada Xóchitl Elizabeth Méndez Sánchez</w:t>
      </w:r>
      <w:r w:rsidR="00CF4D78" w:rsidRPr="00555E52">
        <w:rPr>
          <w:rFonts w:ascii="Arial" w:hAnsi="Arial" w:cs="Arial"/>
          <w:sz w:val="22"/>
          <w:szCs w:val="22"/>
        </w:rPr>
        <w:t xml:space="preserve">: </w:t>
      </w:r>
      <w:r w:rsidR="00CF4D78">
        <w:rPr>
          <w:rFonts w:ascii="Arial" w:hAnsi="Arial" w:cs="Arial"/>
          <w:sz w:val="22"/>
          <w:szCs w:val="22"/>
        </w:rPr>
        <w:t xml:space="preserve">gracias, igualmente. </w:t>
      </w:r>
      <w:r w:rsidR="00CF4D78" w:rsidRPr="00555E52">
        <w:rPr>
          <w:rFonts w:ascii="Arial" w:hAnsi="Arial" w:cs="Arial"/>
          <w:sz w:val="22"/>
          <w:szCs w:val="22"/>
        </w:rPr>
        <w:t xml:space="preserve">- </w:t>
      </w:r>
      <w:r w:rsidR="00CF4D78">
        <w:rPr>
          <w:rFonts w:ascii="Arial" w:hAnsi="Arial" w:cs="Arial"/>
          <w:sz w:val="22"/>
          <w:szCs w:val="22"/>
        </w:rPr>
        <w:t xml:space="preserve">- - - - - - - - - - - </w:t>
      </w:r>
      <w:r w:rsidR="00EA5C47" w:rsidRPr="00555E52">
        <w:rPr>
          <w:rFonts w:ascii="Arial" w:hAnsi="Arial" w:cs="Arial"/>
          <w:b/>
          <w:bCs/>
          <w:sz w:val="22"/>
          <w:szCs w:val="22"/>
        </w:rPr>
        <w:t>Comisionada María Tanivet Ramos Reyes</w:t>
      </w:r>
      <w:r w:rsidR="00EA5C47" w:rsidRPr="00555E52">
        <w:rPr>
          <w:rFonts w:ascii="Arial" w:hAnsi="Arial" w:cs="Arial"/>
          <w:sz w:val="22"/>
          <w:szCs w:val="22"/>
        </w:rPr>
        <w:t xml:space="preserve">: </w:t>
      </w:r>
      <w:r w:rsidR="00EA5C47">
        <w:rPr>
          <w:rFonts w:ascii="Arial" w:hAnsi="Arial" w:cs="Arial"/>
          <w:sz w:val="22"/>
          <w:szCs w:val="22"/>
        </w:rPr>
        <w:t>buenas tardes</w:t>
      </w:r>
      <w:r w:rsidR="00EA5C47" w:rsidRPr="00555E52">
        <w:rPr>
          <w:rFonts w:ascii="Arial" w:hAnsi="Arial" w:cs="Arial"/>
          <w:sz w:val="22"/>
          <w:szCs w:val="22"/>
        </w:rPr>
        <w:t>.</w:t>
      </w:r>
      <w:r w:rsidR="00EA5C47">
        <w:rPr>
          <w:rFonts w:ascii="Arial" w:hAnsi="Arial" w:cs="Arial"/>
          <w:sz w:val="22"/>
          <w:szCs w:val="22"/>
        </w:rPr>
        <w:t xml:space="preserve"> </w:t>
      </w:r>
      <w:r w:rsidR="00EA5C47" w:rsidRPr="00555E52">
        <w:rPr>
          <w:rFonts w:ascii="Arial" w:hAnsi="Arial" w:cs="Arial"/>
          <w:sz w:val="22"/>
          <w:szCs w:val="22"/>
        </w:rPr>
        <w:t xml:space="preserve">- - - - - - - - - - - - - - - - - - - - - </w:t>
      </w:r>
    </w:p>
    <w:p w14:paraId="161050F1" w14:textId="251CA71C" w:rsidR="00C63772" w:rsidRDefault="00C63772" w:rsidP="00CF4D78">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w:t>
      </w:r>
      <w:r w:rsidR="00EA5C47">
        <w:rPr>
          <w:rFonts w:ascii="Arial" w:hAnsi="Arial" w:cs="Arial"/>
          <w:sz w:val="22"/>
          <w:szCs w:val="22"/>
        </w:rPr>
        <w:t xml:space="preserve"> gracias</w:t>
      </w:r>
      <w:r w:rsidRPr="00555E52">
        <w:rPr>
          <w:rFonts w:ascii="Arial" w:hAnsi="Arial" w:cs="Arial"/>
          <w:sz w:val="22"/>
          <w:szCs w:val="22"/>
        </w:rPr>
        <w:t xml:space="preserve"> </w:t>
      </w:r>
      <w:r w:rsidR="00CF4D78">
        <w:rPr>
          <w:rFonts w:ascii="Arial" w:hAnsi="Arial" w:cs="Arial"/>
          <w:sz w:val="22"/>
          <w:szCs w:val="22"/>
        </w:rPr>
        <w:t>muy buena tarde</w:t>
      </w:r>
      <w:r>
        <w:rPr>
          <w:rFonts w:ascii="Arial" w:hAnsi="Arial" w:cs="Arial"/>
          <w:sz w:val="22"/>
          <w:szCs w:val="22"/>
        </w:rPr>
        <w:t xml:space="preserve">. - - </w:t>
      </w:r>
      <w:r w:rsidR="00EA5C47">
        <w:rPr>
          <w:rFonts w:ascii="Arial" w:hAnsi="Arial" w:cs="Arial"/>
          <w:sz w:val="22"/>
          <w:szCs w:val="22"/>
        </w:rPr>
        <w:t xml:space="preserve">- - - - - - - - - - - - - - - - - - - - - - - - - - - - - - - - - - - - - - - - - - - - - - - - - - - - - - - - - - -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w:t>
      </w:r>
      <w:proofErr w:type="spellStart"/>
      <w:r w:rsidRPr="00555E52">
        <w:rPr>
          <w:rFonts w:ascii="Arial" w:hAnsi="Arial" w:cs="Arial"/>
          <w:sz w:val="22"/>
          <w:szCs w:val="22"/>
        </w:rPr>
        <w:t>jcs</w:t>
      </w:r>
      <w:r w:rsidR="00BC3414">
        <w:rPr>
          <w:rFonts w:ascii="Arial" w:hAnsi="Arial" w:cs="Arial"/>
          <w:sz w:val="22"/>
          <w:szCs w:val="22"/>
        </w:rPr>
        <w:t>e</w:t>
      </w:r>
      <w:proofErr w:type="spellEnd"/>
      <w:r w:rsidR="00BC3414">
        <w:rPr>
          <w:rFonts w:ascii="Arial" w:hAnsi="Arial" w:cs="Arial"/>
          <w:sz w:val="22"/>
          <w:szCs w:val="22"/>
        </w:rPr>
        <w:t xml:space="preserv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0E07" w14:textId="77777777" w:rsidR="00F706BD" w:rsidRDefault="00F706BD" w:rsidP="00505074">
      <w:r>
        <w:separator/>
      </w:r>
    </w:p>
  </w:endnote>
  <w:endnote w:type="continuationSeparator" w:id="0">
    <w:p w14:paraId="5D7B05EB" w14:textId="77777777" w:rsidR="00F706BD" w:rsidRDefault="00F706B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0F76" w14:textId="77777777" w:rsidR="00F706BD" w:rsidRDefault="00F706BD" w:rsidP="00505074">
      <w:r>
        <w:separator/>
      </w:r>
    </w:p>
  </w:footnote>
  <w:footnote w:type="continuationSeparator" w:id="0">
    <w:p w14:paraId="34F19DBA" w14:textId="77777777" w:rsidR="00F706BD" w:rsidRDefault="00F706B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64CCE"/>
    <w:rsid w:val="00075AB7"/>
    <w:rsid w:val="000E6352"/>
    <w:rsid w:val="00110419"/>
    <w:rsid w:val="00150315"/>
    <w:rsid w:val="00153081"/>
    <w:rsid w:val="00191709"/>
    <w:rsid w:val="001C173A"/>
    <w:rsid w:val="001C3A24"/>
    <w:rsid w:val="001C5977"/>
    <w:rsid w:val="001D30EE"/>
    <w:rsid w:val="001E1577"/>
    <w:rsid w:val="001F0B23"/>
    <w:rsid w:val="002060F1"/>
    <w:rsid w:val="00245A86"/>
    <w:rsid w:val="002D152B"/>
    <w:rsid w:val="00306BCC"/>
    <w:rsid w:val="0032010F"/>
    <w:rsid w:val="00320B59"/>
    <w:rsid w:val="0037163E"/>
    <w:rsid w:val="00374F9D"/>
    <w:rsid w:val="003B1663"/>
    <w:rsid w:val="003F7C21"/>
    <w:rsid w:val="0043070E"/>
    <w:rsid w:val="00496B6A"/>
    <w:rsid w:val="00497447"/>
    <w:rsid w:val="004C28FF"/>
    <w:rsid w:val="004D18CE"/>
    <w:rsid w:val="00505074"/>
    <w:rsid w:val="005106FA"/>
    <w:rsid w:val="005C245B"/>
    <w:rsid w:val="005F6794"/>
    <w:rsid w:val="00602FFF"/>
    <w:rsid w:val="0061401C"/>
    <w:rsid w:val="0061683D"/>
    <w:rsid w:val="00621B57"/>
    <w:rsid w:val="00631EC9"/>
    <w:rsid w:val="006556A9"/>
    <w:rsid w:val="006647D2"/>
    <w:rsid w:val="00672272"/>
    <w:rsid w:val="006C2B17"/>
    <w:rsid w:val="006D6A9C"/>
    <w:rsid w:val="007323E8"/>
    <w:rsid w:val="00751466"/>
    <w:rsid w:val="00772527"/>
    <w:rsid w:val="0079532E"/>
    <w:rsid w:val="007A21D9"/>
    <w:rsid w:val="007B35DC"/>
    <w:rsid w:val="007D3D65"/>
    <w:rsid w:val="00801920"/>
    <w:rsid w:val="00807942"/>
    <w:rsid w:val="00816DB1"/>
    <w:rsid w:val="008414E7"/>
    <w:rsid w:val="00876A1F"/>
    <w:rsid w:val="008A17EF"/>
    <w:rsid w:val="009100C6"/>
    <w:rsid w:val="00910A99"/>
    <w:rsid w:val="00920943"/>
    <w:rsid w:val="00930F1B"/>
    <w:rsid w:val="009A3B26"/>
    <w:rsid w:val="009D7767"/>
    <w:rsid w:val="00A2022F"/>
    <w:rsid w:val="00A31065"/>
    <w:rsid w:val="00A56332"/>
    <w:rsid w:val="00A91806"/>
    <w:rsid w:val="00B75979"/>
    <w:rsid w:val="00B965B8"/>
    <w:rsid w:val="00BA36C0"/>
    <w:rsid w:val="00BB3736"/>
    <w:rsid w:val="00BC3414"/>
    <w:rsid w:val="00BC48BC"/>
    <w:rsid w:val="00C04F4B"/>
    <w:rsid w:val="00C07082"/>
    <w:rsid w:val="00C15FD9"/>
    <w:rsid w:val="00C25E29"/>
    <w:rsid w:val="00C335F7"/>
    <w:rsid w:val="00C63772"/>
    <w:rsid w:val="00C82F21"/>
    <w:rsid w:val="00C97BF5"/>
    <w:rsid w:val="00CB7833"/>
    <w:rsid w:val="00CF4D78"/>
    <w:rsid w:val="00D65479"/>
    <w:rsid w:val="00D96B13"/>
    <w:rsid w:val="00DA35A1"/>
    <w:rsid w:val="00DC0B0F"/>
    <w:rsid w:val="00DC1402"/>
    <w:rsid w:val="00DC65C4"/>
    <w:rsid w:val="00DD3861"/>
    <w:rsid w:val="00DD3F21"/>
    <w:rsid w:val="00E71E55"/>
    <w:rsid w:val="00EA5C47"/>
    <w:rsid w:val="00EE48C4"/>
    <w:rsid w:val="00F023FE"/>
    <w:rsid w:val="00F2228F"/>
    <w:rsid w:val="00F36284"/>
    <w:rsid w:val="00F56F58"/>
    <w:rsid w:val="00F706BD"/>
    <w:rsid w:val="00F854FE"/>
    <w:rsid w:val="00FD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3333</Words>
  <Characters>18336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2024-03-15T22:52:00Z</dcterms:created>
  <dcterms:modified xsi:type="dcterms:W3CDTF">2024-03-19T16:03:00Z</dcterms:modified>
</cp:coreProperties>
</file>